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50C9" w14:textId="77777777" w:rsidR="005F5852" w:rsidRPr="00611624" w:rsidRDefault="008A24B0" w:rsidP="008A24B0">
      <w:pPr>
        <w:jc w:val="center"/>
        <w:rPr>
          <w:b/>
          <w:sz w:val="22"/>
        </w:rPr>
      </w:pPr>
      <w:r w:rsidRPr="00611624">
        <w:rPr>
          <w:b/>
          <w:sz w:val="22"/>
        </w:rPr>
        <w:t xml:space="preserve">                      </w:t>
      </w:r>
      <w:r w:rsidR="005F5852" w:rsidRPr="00611624">
        <w:rPr>
          <w:b/>
          <w:sz w:val="22"/>
        </w:rPr>
        <w:t>Réunion du Conseil Scientifique du REIN</w:t>
      </w:r>
    </w:p>
    <w:p w14:paraId="32071779" w14:textId="77777777" w:rsidR="005F5852" w:rsidRPr="00611624" w:rsidRDefault="005F5852" w:rsidP="008A24B0">
      <w:pPr>
        <w:jc w:val="center"/>
        <w:rPr>
          <w:b/>
          <w:sz w:val="22"/>
        </w:rPr>
      </w:pPr>
    </w:p>
    <w:p w14:paraId="551C3860" w14:textId="7D7BEB90" w:rsidR="005F5852" w:rsidRPr="00611624" w:rsidRDefault="000C6547" w:rsidP="008A24B0">
      <w:pPr>
        <w:jc w:val="center"/>
        <w:rPr>
          <w:b/>
          <w:sz w:val="22"/>
        </w:rPr>
      </w:pPr>
      <w:r>
        <w:rPr>
          <w:b/>
          <w:sz w:val="22"/>
        </w:rPr>
        <w:t xml:space="preserve">LE </w:t>
      </w:r>
      <w:r w:rsidR="00626EED">
        <w:rPr>
          <w:b/>
          <w:sz w:val="22"/>
        </w:rPr>
        <w:t xml:space="preserve">MARDI </w:t>
      </w:r>
      <w:r w:rsidR="00FA60E5">
        <w:rPr>
          <w:b/>
          <w:sz w:val="22"/>
        </w:rPr>
        <w:t>25 JUIN</w:t>
      </w:r>
      <w:r w:rsidR="00040246">
        <w:rPr>
          <w:b/>
          <w:sz w:val="22"/>
        </w:rPr>
        <w:t xml:space="preserve"> 202</w:t>
      </w:r>
      <w:r w:rsidR="00262EFE">
        <w:rPr>
          <w:b/>
          <w:sz w:val="22"/>
        </w:rPr>
        <w:t>4</w:t>
      </w:r>
    </w:p>
    <w:p w14:paraId="36AB964A" w14:textId="77777777" w:rsidR="005F5852" w:rsidRPr="00611624" w:rsidRDefault="005F5852" w:rsidP="008A24B0">
      <w:pPr>
        <w:jc w:val="center"/>
        <w:rPr>
          <w:b/>
          <w:sz w:val="22"/>
        </w:rPr>
      </w:pPr>
    </w:p>
    <w:p w14:paraId="6FB15F6F" w14:textId="77777777" w:rsidR="005F5852" w:rsidRDefault="00502787" w:rsidP="008A24B0">
      <w:pPr>
        <w:jc w:val="center"/>
        <w:rPr>
          <w:b/>
          <w:sz w:val="22"/>
        </w:rPr>
      </w:pPr>
      <w:r>
        <w:rPr>
          <w:b/>
          <w:sz w:val="22"/>
        </w:rPr>
        <w:t>Résumé synthétique</w:t>
      </w:r>
    </w:p>
    <w:p w14:paraId="37F2C0A8" w14:textId="11960FEB" w:rsidR="00704E27" w:rsidRPr="00713D39" w:rsidRDefault="00704E27" w:rsidP="00704E27">
      <w:pPr>
        <w:rPr>
          <w:sz w:val="22"/>
        </w:rPr>
      </w:pPr>
    </w:p>
    <w:p w14:paraId="44ED615F" w14:textId="61BD506D" w:rsidR="00704E27" w:rsidRPr="004367E9" w:rsidRDefault="00704E27" w:rsidP="00704E27">
      <w:pPr>
        <w:rPr>
          <w:rFonts w:ascii="Arial" w:hAnsi="Arial" w:cs="Arial"/>
          <w:sz w:val="22"/>
          <w:szCs w:val="22"/>
        </w:rPr>
      </w:pPr>
    </w:p>
    <w:p w14:paraId="37D9C6DF" w14:textId="13F1B21F" w:rsidR="00713D39" w:rsidRPr="004367E9" w:rsidRDefault="000B5BFF" w:rsidP="000B5BFF">
      <w:pPr>
        <w:pStyle w:val="Paragraphedeliste"/>
        <w:numPr>
          <w:ilvl w:val="0"/>
          <w:numId w:val="22"/>
        </w:numPr>
        <w:rPr>
          <w:rFonts w:ascii="Arial" w:hAnsi="Arial" w:cs="Arial"/>
          <w:sz w:val="22"/>
          <w:szCs w:val="22"/>
        </w:rPr>
      </w:pPr>
      <w:r w:rsidRPr="004367E9">
        <w:rPr>
          <w:rFonts w:ascii="Arial" w:hAnsi="Arial" w:cs="Arial"/>
          <w:sz w:val="22"/>
          <w:szCs w:val="22"/>
        </w:rPr>
        <w:t xml:space="preserve">Les résultats de la prestation d’audit des cellules régionales REIN par </w:t>
      </w:r>
      <w:proofErr w:type="spellStart"/>
      <w:r w:rsidRPr="004367E9">
        <w:rPr>
          <w:rFonts w:ascii="Arial" w:hAnsi="Arial" w:cs="Arial"/>
          <w:sz w:val="22"/>
          <w:szCs w:val="22"/>
        </w:rPr>
        <w:t>EuroGroup</w:t>
      </w:r>
      <w:proofErr w:type="spellEnd"/>
      <w:r w:rsidRPr="004367E9">
        <w:rPr>
          <w:rFonts w:ascii="Arial" w:hAnsi="Arial" w:cs="Arial"/>
          <w:sz w:val="22"/>
          <w:szCs w:val="22"/>
        </w:rPr>
        <w:t xml:space="preserve"> ont été présentés.</w:t>
      </w:r>
    </w:p>
    <w:p w14:paraId="3A4B12B3" w14:textId="77777777" w:rsidR="004367E9" w:rsidRPr="004367E9" w:rsidRDefault="004367E9" w:rsidP="004367E9">
      <w:pPr>
        <w:pStyle w:val="Paragraphedeliste"/>
        <w:rPr>
          <w:rFonts w:ascii="Arial" w:hAnsi="Arial" w:cs="Arial"/>
          <w:sz w:val="22"/>
          <w:szCs w:val="22"/>
        </w:rPr>
      </w:pPr>
    </w:p>
    <w:p w14:paraId="0AC4D3D7" w14:textId="41AF6DAE" w:rsidR="000B5BFF" w:rsidRPr="004367E9" w:rsidRDefault="000B5BFF" w:rsidP="000B5BFF">
      <w:pPr>
        <w:rPr>
          <w:rFonts w:ascii="Arial" w:hAnsi="Arial" w:cs="Arial"/>
          <w:sz w:val="22"/>
          <w:szCs w:val="22"/>
        </w:rPr>
      </w:pPr>
      <w:r w:rsidRPr="004367E9">
        <w:rPr>
          <w:rFonts w:ascii="Arial" w:hAnsi="Arial" w:cs="Arial"/>
          <w:sz w:val="22"/>
          <w:szCs w:val="22"/>
        </w:rPr>
        <w:t xml:space="preserve">Cet audit a été envisagé au vu des </w:t>
      </w:r>
      <w:r w:rsidRPr="004367E9">
        <w:rPr>
          <w:rFonts w:ascii="Arial" w:hAnsi="Arial" w:cs="Arial"/>
          <w:sz w:val="22"/>
          <w:szCs w:val="22"/>
        </w:rPr>
        <w:t>différentes organisations régionales, fruits de l’histoire et du contexte local,</w:t>
      </w:r>
      <w:r w:rsidRPr="004367E9">
        <w:rPr>
          <w:rFonts w:ascii="Arial" w:hAnsi="Arial" w:cs="Arial"/>
          <w:sz w:val="22"/>
          <w:szCs w:val="22"/>
        </w:rPr>
        <w:t xml:space="preserve"> qui</w:t>
      </w:r>
      <w:r w:rsidRPr="004367E9">
        <w:rPr>
          <w:rFonts w:ascii="Arial" w:hAnsi="Arial" w:cs="Arial"/>
          <w:sz w:val="22"/>
          <w:szCs w:val="22"/>
        </w:rPr>
        <w:t xml:space="preserve"> entraînent des performances variées, notamment en termes de délais de consolidation des données. </w:t>
      </w:r>
      <w:proofErr w:type="spellStart"/>
      <w:r w:rsidRPr="004367E9">
        <w:rPr>
          <w:rFonts w:ascii="Arial" w:hAnsi="Arial" w:cs="Arial"/>
          <w:sz w:val="22"/>
          <w:szCs w:val="22"/>
        </w:rPr>
        <w:t>Eurogroup</w:t>
      </w:r>
      <w:proofErr w:type="spellEnd"/>
      <w:r w:rsidRPr="004367E9">
        <w:rPr>
          <w:rFonts w:ascii="Arial" w:hAnsi="Arial" w:cs="Arial"/>
          <w:sz w:val="22"/>
          <w:szCs w:val="22"/>
        </w:rPr>
        <w:t xml:space="preserve"> a identifié trois constats majeurs : un réseau précieux, mais sous-valorisé, une stratégie nationale méconnue et une faiblesse du pilotage, entraînant une valeur ajoutée questionnable des relais régionaux.</w:t>
      </w:r>
    </w:p>
    <w:p w14:paraId="3A145E2A" w14:textId="77777777" w:rsidR="000B5BFF" w:rsidRPr="004367E9" w:rsidRDefault="000B5BFF" w:rsidP="000B5BFF">
      <w:pPr>
        <w:rPr>
          <w:rFonts w:ascii="Arial" w:hAnsi="Arial" w:cs="Arial"/>
          <w:sz w:val="22"/>
          <w:szCs w:val="22"/>
        </w:rPr>
      </w:pPr>
    </w:p>
    <w:p w14:paraId="4E12CD8B" w14:textId="6C9F4F70" w:rsidR="000B5BFF" w:rsidRPr="004367E9" w:rsidRDefault="000B5BFF" w:rsidP="000B5BFF">
      <w:pPr>
        <w:pStyle w:val="Paragraphedeliste"/>
        <w:numPr>
          <w:ilvl w:val="0"/>
          <w:numId w:val="22"/>
        </w:numPr>
        <w:rPr>
          <w:rFonts w:ascii="Arial" w:hAnsi="Arial" w:cs="Arial"/>
          <w:sz w:val="22"/>
          <w:szCs w:val="22"/>
        </w:rPr>
      </w:pPr>
      <w:r w:rsidRPr="004367E9">
        <w:rPr>
          <w:rFonts w:ascii="Arial" w:hAnsi="Arial" w:cs="Arial"/>
          <w:sz w:val="22"/>
          <w:szCs w:val="22"/>
        </w:rPr>
        <w:t xml:space="preserve">Les éléments suivants du protocole REIN ont été discutés en raison de difficultés de codage : </w:t>
      </w:r>
    </w:p>
    <w:p w14:paraId="691971F7" w14:textId="7F7808A9" w:rsidR="000B5BFF" w:rsidRPr="004367E9" w:rsidRDefault="000B5BFF" w:rsidP="000B5BFF">
      <w:pPr>
        <w:pStyle w:val="Paragraphedeliste"/>
        <w:numPr>
          <w:ilvl w:val="0"/>
          <w:numId w:val="21"/>
        </w:numPr>
        <w:rPr>
          <w:rFonts w:ascii="Arial" w:hAnsi="Arial" w:cs="Arial"/>
          <w:sz w:val="22"/>
          <w:szCs w:val="22"/>
        </w:rPr>
      </w:pPr>
      <w:r w:rsidRPr="004367E9">
        <w:rPr>
          <w:rFonts w:ascii="Arial" w:hAnsi="Arial" w:cs="Arial"/>
          <w:sz w:val="22"/>
          <w:szCs w:val="22"/>
        </w:rPr>
        <w:t>Les arrêts dialyse</w:t>
      </w:r>
    </w:p>
    <w:p w14:paraId="60F6880E" w14:textId="05674826" w:rsidR="000B5BFF" w:rsidRPr="004367E9" w:rsidRDefault="000B5BFF" w:rsidP="000B5BFF">
      <w:pPr>
        <w:pStyle w:val="Paragraphedeliste"/>
        <w:numPr>
          <w:ilvl w:val="0"/>
          <w:numId w:val="21"/>
        </w:numPr>
        <w:rPr>
          <w:rFonts w:ascii="Arial" w:hAnsi="Arial" w:cs="Arial"/>
          <w:sz w:val="22"/>
          <w:szCs w:val="22"/>
        </w:rPr>
      </w:pPr>
      <w:r w:rsidRPr="004367E9">
        <w:rPr>
          <w:rFonts w:ascii="Arial" w:hAnsi="Arial" w:cs="Arial"/>
          <w:sz w:val="22"/>
          <w:szCs w:val="22"/>
        </w:rPr>
        <w:t>L’assistance des patients en DP</w:t>
      </w:r>
    </w:p>
    <w:p w14:paraId="664781E4" w14:textId="7876D27D" w:rsidR="000B5BFF" w:rsidRPr="004367E9" w:rsidRDefault="000B5BFF" w:rsidP="000B5BFF">
      <w:pPr>
        <w:pStyle w:val="Paragraphedeliste"/>
        <w:numPr>
          <w:ilvl w:val="0"/>
          <w:numId w:val="21"/>
        </w:numPr>
        <w:rPr>
          <w:rFonts w:ascii="Arial" w:hAnsi="Arial" w:cs="Arial"/>
          <w:sz w:val="22"/>
          <w:szCs w:val="22"/>
        </w:rPr>
      </w:pPr>
      <w:r w:rsidRPr="004367E9">
        <w:rPr>
          <w:rFonts w:ascii="Arial" w:hAnsi="Arial" w:cs="Arial"/>
          <w:sz w:val="22"/>
          <w:szCs w:val="22"/>
        </w:rPr>
        <w:t>Les motifs de démarrage</w:t>
      </w:r>
    </w:p>
    <w:p w14:paraId="01760DEF" w14:textId="350CCF77" w:rsidR="000B5BFF" w:rsidRPr="004367E9" w:rsidRDefault="000B5BFF" w:rsidP="000B5BFF">
      <w:pPr>
        <w:pStyle w:val="Paragraphedeliste"/>
        <w:numPr>
          <w:ilvl w:val="0"/>
          <w:numId w:val="21"/>
        </w:numPr>
        <w:rPr>
          <w:rFonts w:ascii="Arial" w:hAnsi="Arial" w:cs="Arial"/>
          <w:sz w:val="22"/>
          <w:szCs w:val="22"/>
        </w:rPr>
      </w:pPr>
      <w:r w:rsidRPr="004367E9">
        <w:rPr>
          <w:rFonts w:ascii="Arial" w:hAnsi="Arial" w:cs="Arial"/>
          <w:sz w:val="22"/>
          <w:szCs w:val="22"/>
        </w:rPr>
        <w:t>L’autonomie à la marche</w:t>
      </w:r>
    </w:p>
    <w:p w14:paraId="785DF391" w14:textId="7E31DEBC" w:rsidR="000E2741" w:rsidRPr="004367E9" w:rsidRDefault="000B5BFF" w:rsidP="00704E27">
      <w:pPr>
        <w:rPr>
          <w:rFonts w:ascii="Arial" w:hAnsi="Arial" w:cs="Arial"/>
          <w:sz w:val="22"/>
          <w:szCs w:val="22"/>
        </w:rPr>
      </w:pPr>
      <w:r w:rsidRPr="004367E9">
        <w:rPr>
          <w:rFonts w:ascii="Arial" w:hAnsi="Arial" w:cs="Arial"/>
          <w:sz w:val="22"/>
          <w:szCs w:val="22"/>
        </w:rPr>
        <w:t>Des modifications seront apportées dans DIADEM.</w:t>
      </w:r>
    </w:p>
    <w:p w14:paraId="5A3AD0A0" w14:textId="1D626D8F" w:rsidR="004367E9" w:rsidRPr="004367E9" w:rsidRDefault="004367E9" w:rsidP="00704E27">
      <w:pPr>
        <w:rPr>
          <w:rFonts w:ascii="Arial" w:hAnsi="Arial" w:cs="Arial"/>
          <w:sz w:val="22"/>
          <w:szCs w:val="22"/>
        </w:rPr>
      </w:pPr>
    </w:p>
    <w:p w14:paraId="6411BBD9" w14:textId="19AEAC04" w:rsidR="004367E9" w:rsidRPr="004367E9" w:rsidRDefault="004367E9" w:rsidP="004367E9">
      <w:pPr>
        <w:pStyle w:val="Paragraphedeliste"/>
        <w:numPr>
          <w:ilvl w:val="0"/>
          <w:numId w:val="22"/>
        </w:numPr>
        <w:rPr>
          <w:rFonts w:ascii="Arial" w:hAnsi="Arial" w:cs="Arial"/>
          <w:sz w:val="22"/>
          <w:szCs w:val="22"/>
        </w:rPr>
      </w:pPr>
      <w:r w:rsidRPr="004367E9">
        <w:rPr>
          <w:rFonts w:ascii="Arial" w:hAnsi="Arial" w:cs="Arial"/>
          <w:sz w:val="22"/>
          <w:szCs w:val="22"/>
        </w:rPr>
        <w:t>Un point d’avancement de l’EDI avec les logiciels a été présenté et discuté.</w:t>
      </w:r>
    </w:p>
    <w:p w14:paraId="5E14859C" w14:textId="4CC906FE" w:rsidR="004367E9" w:rsidRPr="004367E9" w:rsidRDefault="004367E9" w:rsidP="004367E9">
      <w:pPr>
        <w:rPr>
          <w:rFonts w:ascii="Arial" w:hAnsi="Arial" w:cs="Arial"/>
          <w:sz w:val="22"/>
          <w:szCs w:val="22"/>
          <w:lang w:val="fr-CH"/>
        </w:rPr>
      </w:pPr>
      <w:r w:rsidRPr="004367E9">
        <w:rPr>
          <w:rFonts w:ascii="Arial" w:hAnsi="Arial" w:cs="Arial"/>
          <w:sz w:val="22"/>
          <w:szCs w:val="22"/>
          <w:lang w:val="fr-CH"/>
        </w:rPr>
        <w:t>L</w:t>
      </w:r>
      <w:r w:rsidRPr="004367E9">
        <w:rPr>
          <w:rFonts w:ascii="Arial" w:hAnsi="Arial" w:cs="Arial"/>
          <w:sz w:val="22"/>
          <w:szCs w:val="22"/>
          <w:lang w:val="fr-CH"/>
        </w:rPr>
        <w:t>’importance des retours d’expérience et des accès à distance afin de faciliter le travail des ARC</w:t>
      </w:r>
      <w:r w:rsidRPr="004367E9">
        <w:rPr>
          <w:rFonts w:ascii="Arial" w:hAnsi="Arial" w:cs="Arial"/>
          <w:sz w:val="22"/>
          <w:szCs w:val="22"/>
          <w:lang w:val="fr-CH"/>
        </w:rPr>
        <w:t xml:space="preserve"> a été soulignée</w:t>
      </w:r>
      <w:r w:rsidRPr="004367E9">
        <w:rPr>
          <w:rFonts w:ascii="Arial" w:hAnsi="Arial" w:cs="Arial"/>
          <w:sz w:val="22"/>
          <w:szCs w:val="22"/>
          <w:lang w:val="fr-CH"/>
        </w:rPr>
        <w:t>.</w:t>
      </w:r>
    </w:p>
    <w:p w14:paraId="5D09DA9C" w14:textId="77777777" w:rsidR="004367E9" w:rsidRPr="004367E9" w:rsidRDefault="004367E9" w:rsidP="004367E9">
      <w:pPr>
        <w:pStyle w:val="Paragraphedeliste"/>
        <w:numPr>
          <w:ilvl w:val="0"/>
          <w:numId w:val="22"/>
        </w:numPr>
        <w:rPr>
          <w:rFonts w:ascii="Arial" w:hAnsi="Arial" w:cs="Arial"/>
          <w:sz w:val="22"/>
          <w:szCs w:val="22"/>
        </w:rPr>
      </w:pPr>
    </w:p>
    <w:p w14:paraId="17739DF2" w14:textId="4A372C4E" w:rsidR="000B5BFF" w:rsidRPr="004367E9" w:rsidRDefault="000B5BFF" w:rsidP="004367E9">
      <w:pPr>
        <w:pStyle w:val="Paragraphedeliste"/>
        <w:rPr>
          <w:rFonts w:ascii="Arial" w:hAnsi="Arial" w:cs="Arial"/>
          <w:sz w:val="22"/>
          <w:szCs w:val="22"/>
        </w:rPr>
      </w:pPr>
    </w:p>
    <w:p w14:paraId="41AB82CE" w14:textId="785856FA" w:rsidR="000B5BFF" w:rsidRPr="004367E9" w:rsidRDefault="000B5BFF" w:rsidP="000B5BFF">
      <w:pPr>
        <w:pStyle w:val="Paragraphedeliste"/>
        <w:numPr>
          <w:ilvl w:val="0"/>
          <w:numId w:val="22"/>
        </w:numPr>
        <w:rPr>
          <w:rFonts w:ascii="Arial" w:hAnsi="Arial" w:cs="Arial"/>
          <w:sz w:val="22"/>
          <w:szCs w:val="22"/>
        </w:rPr>
      </w:pPr>
      <w:proofErr w:type="spellStart"/>
      <w:r w:rsidRPr="004367E9">
        <w:rPr>
          <w:rFonts w:ascii="Arial" w:hAnsi="Arial" w:cs="Arial"/>
          <w:sz w:val="22"/>
          <w:szCs w:val="22"/>
        </w:rPr>
        <w:t>Yva</w:t>
      </w:r>
      <w:r w:rsidR="004367E9" w:rsidRPr="004367E9">
        <w:rPr>
          <w:rFonts w:ascii="Arial" w:hAnsi="Arial" w:cs="Arial"/>
          <w:sz w:val="22"/>
          <w:szCs w:val="22"/>
        </w:rPr>
        <w:t>n</w:t>
      </w:r>
      <w:r w:rsidRPr="004367E9">
        <w:rPr>
          <w:rFonts w:ascii="Arial" w:hAnsi="Arial" w:cs="Arial"/>
          <w:sz w:val="22"/>
          <w:szCs w:val="22"/>
        </w:rPr>
        <w:t>ie</w:t>
      </w:r>
      <w:proofErr w:type="spellEnd"/>
      <w:r w:rsidRPr="004367E9">
        <w:rPr>
          <w:rFonts w:ascii="Arial" w:hAnsi="Arial" w:cs="Arial"/>
          <w:sz w:val="22"/>
          <w:szCs w:val="22"/>
        </w:rPr>
        <w:t xml:space="preserve"> CAILLÉ </w:t>
      </w:r>
      <w:r w:rsidR="004367E9" w:rsidRPr="004367E9">
        <w:rPr>
          <w:rFonts w:ascii="Arial" w:hAnsi="Arial" w:cs="Arial"/>
          <w:sz w:val="22"/>
          <w:szCs w:val="22"/>
        </w:rPr>
        <w:t xml:space="preserve">a </w:t>
      </w:r>
      <w:r w:rsidRPr="004367E9">
        <w:rPr>
          <w:rFonts w:ascii="Arial" w:hAnsi="Arial" w:cs="Arial"/>
          <w:sz w:val="22"/>
          <w:szCs w:val="22"/>
        </w:rPr>
        <w:t>présent</w:t>
      </w:r>
      <w:r w:rsidR="004367E9" w:rsidRPr="004367E9">
        <w:rPr>
          <w:rFonts w:ascii="Arial" w:hAnsi="Arial" w:cs="Arial"/>
          <w:sz w:val="22"/>
          <w:szCs w:val="22"/>
        </w:rPr>
        <w:t>é</w:t>
      </w:r>
      <w:r w:rsidRPr="004367E9">
        <w:rPr>
          <w:rFonts w:ascii="Arial" w:hAnsi="Arial" w:cs="Arial"/>
          <w:sz w:val="22"/>
          <w:szCs w:val="22"/>
        </w:rPr>
        <w:t xml:space="preserve"> les propositions de </w:t>
      </w:r>
      <w:proofErr w:type="spellStart"/>
      <w:r w:rsidRPr="004367E9">
        <w:rPr>
          <w:rFonts w:ascii="Arial" w:hAnsi="Arial" w:cs="Arial"/>
          <w:sz w:val="22"/>
          <w:szCs w:val="22"/>
        </w:rPr>
        <w:t>Renaloo</w:t>
      </w:r>
      <w:proofErr w:type="spellEnd"/>
      <w:r w:rsidRPr="004367E9">
        <w:rPr>
          <w:rFonts w:ascii="Arial" w:hAnsi="Arial" w:cs="Arial"/>
          <w:sz w:val="22"/>
          <w:szCs w:val="22"/>
        </w:rPr>
        <w:t xml:space="preserve"> concernant la prise en charge des maladies rénales, avec un accent particulier sur le registre REIN</w:t>
      </w:r>
    </w:p>
    <w:p w14:paraId="208E0F97" w14:textId="77777777" w:rsidR="004367E9" w:rsidRPr="004367E9" w:rsidRDefault="004367E9" w:rsidP="004367E9">
      <w:pPr>
        <w:rPr>
          <w:rFonts w:ascii="Arial" w:hAnsi="Arial" w:cs="Arial"/>
          <w:sz w:val="22"/>
          <w:szCs w:val="22"/>
          <w:lang w:val="fr-CH"/>
        </w:rPr>
      </w:pPr>
    </w:p>
    <w:p w14:paraId="6A33BABF" w14:textId="5D9028AC" w:rsidR="004367E9" w:rsidRPr="004367E9" w:rsidRDefault="004367E9" w:rsidP="004367E9">
      <w:pPr>
        <w:rPr>
          <w:rFonts w:ascii="Arial" w:hAnsi="Arial" w:cs="Arial"/>
          <w:sz w:val="22"/>
          <w:szCs w:val="22"/>
          <w:lang w:val="fr-CH"/>
        </w:rPr>
      </w:pPr>
      <w:r w:rsidRPr="004367E9">
        <w:rPr>
          <w:rFonts w:ascii="Arial" w:hAnsi="Arial" w:cs="Arial"/>
          <w:sz w:val="22"/>
          <w:szCs w:val="22"/>
          <w:lang w:val="fr-CH"/>
        </w:rPr>
        <w:t>Les attentes des patients se résument en cinq points principaux : la sécurité des soins, la qualité équivalente des soins quel que soit le lieu de traitement, une information loyale et transparente, la liberté de choix du traitement de suppléance, et un registre exhaustif et fiable.</w:t>
      </w:r>
    </w:p>
    <w:p w14:paraId="7E752EEA" w14:textId="77777777" w:rsidR="004367E9" w:rsidRPr="004367E9" w:rsidRDefault="004367E9" w:rsidP="004367E9">
      <w:pPr>
        <w:rPr>
          <w:rFonts w:ascii="Arial" w:hAnsi="Arial" w:cs="Arial"/>
          <w:sz w:val="22"/>
          <w:szCs w:val="22"/>
          <w:lang w:val="fr-CH"/>
        </w:rPr>
      </w:pPr>
    </w:p>
    <w:p w14:paraId="5DEBA8C6" w14:textId="6FCF2242" w:rsidR="004367E9" w:rsidRPr="004367E9" w:rsidRDefault="004367E9" w:rsidP="004367E9">
      <w:pPr>
        <w:rPr>
          <w:rFonts w:ascii="Arial" w:hAnsi="Arial" w:cs="Arial"/>
          <w:sz w:val="22"/>
          <w:szCs w:val="22"/>
          <w:lang w:val="fr-CH"/>
        </w:rPr>
      </w:pPr>
      <w:proofErr w:type="spellStart"/>
      <w:r w:rsidRPr="004367E9">
        <w:rPr>
          <w:rFonts w:ascii="Arial" w:hAnsi="Arial" w:cs="Arial"/>
          <w:sz w:val="22"/>
          <w:szCs w:val="22"/>
          <w:lang w:val="fr-CH"/>
        </w:rPr>
        <w:t>Renaloo</w:t>
      </w:r>
      <w:proofErr w:type="spellEnd"/>
      <w:r w:rsidRPr="004367E9">
        <w:rPr>
          <w:rFonts w:ascii="Arial" w:hAnsi="Arial" w:cs="Arial"/>
          <w:sz w:val="22"/>
          <w:szCs w:val="22"/>
          <w:lang w:val="fr-CH"/>
        </w:rPr>
        <w:t xml:space="preserve"> propose</w:t>
      </w:r>
      <w:r w:rsidRPr="004367E9">
        <w:rPr>
          <w:rFonts w:ascii="Arial" w:hAnsi="Arial" w:cs="Arial"/>
          <w:sz w:val="22"/>
          <w:szCs w:val="22"/>
          <w:lang w:val="fr-CH"/>
        </w:rPr>
        <w:t> d’’améliorer</w:t>
      </w:r>
      <w:r w:rsidRPr="004367E9">
        <w:rPr>
          <w:rFonts w:ascii="Arial" w:hAnsi="Arial" w:cs="Arial"/>
          <w:sz w:val="22"/>
          <w:szCs w:val="22"/>
          <w:lang w:val="fr-CH"/>
        </w:rPr>
        <w:t xml:space="preserve"> l’utilisation du registre pour informer les patients et améliorer la qualité et la sécurité des soins</w:t>
      </w:r>
      <w:r w:rsidRPr="004367E9">
        <w:rPr>
          <w:rFonts w:ascii="Arial" w:hAnsi="Arial" w:cs="Arial"/>
          <w:sz w:val="22"/>
          <w:szCs w:val="22"/>
          <w:lang w:val="fr-CH"/>
        </w:rPr>
        <w:t xml:space="preserve"> avec :</w:t>
      </w:r>
    </w:p>
    <w:p w14:paraId="0D9CAC66" w14:textId="4B93C383" w:rsidR="004367E9" w:rsidRPr="004367E9" w:rsidRDefault="004367E9" w:rsidP="004367E9">
      <w:pPr>
        <w:pStyle w:val="Paragraphedeliste"/>
        <w:numPr>
          <w:ilvl w:val="0"/>
          <w:numId w:val="23"/>
        </w:numPr>
        <w:rPr>
          <w:rFonts w:ascii="Arial" w:hAnsi="Arial" w:cs="Arial"/>
          <w:sz w:val="22"/>
          <w:szCs w:val="22"/>
          <w:lang w:val="fr-CH"/>
        </w:rPr>
      </w:pPr>
      <w:r w:rsidRPr="004367E9">
        <w:rPr>
          <w:rFonts w:ascii="Arial" w:hAnsi="Arial" w:cs="Arial"/>
          <w:sz w:val="22"/>
          <w:szCs w:val="22"/>
          <w:lang w:val="fr-CH"/>
        </w:rPr>
        <w:t>L’intégration</w:t>
      </w:r>
      <w:r w:rsidRPr="004367E9">
        <w:rPr>
          <w:rFonts w:ascii="Arial" w:hAnsi="Arial" w:cs="Arial"/>
          <w:sz w:val="22"/>
          <w:szCs w:val="22"/>
          <w:lang w:val="fr-CH"/>
        </w:rPr>
        <w:t xml:space="preserve"> d’indicateurs de déprivation sociale, comme le niveau de diplôme des patients, pour mieux comprendre et analyser les disparités sociales.</w:t>
      </w:r>
    </w:p>
    <w:p w14:paraId="4C56D97A" w14:textId="67385316" w:rsidR="004367E9" w:rsidRPr="004367E9" w:rsidRDefault="004367E9" w:rsidP="004367E9">
      <w:pPr>
        <w:pStyle w:val="Paragraphedeliste"/>
        <w:numPr>
          <w:ilvl w:val="0"/>
          <w:numId w:val="23"/>
        </w:numPr>
        <w:rPr>
          <w:rFonts w:ascii="Arial" w:hAnsi="Arial" w:cs="Arial"/>
          <w:sz w:val="22"/>
          <w:szCs w:val="22"/>
          <w:lang w:val="fr-CH"/>
        </w:rPr>
      </w:pPr>
      <w:r w:rsidRPr="004367E9">
        <w:rPr>
          <w:rFonts w:ascii="Arial" w:hAnsi="Arial" w:cs="Arial"/>
          <w:sz w:val="22"/>
          <w:szCs w:val="22"/>
          <w:lang w:val="fr-CH"/>
        </w:rPr>
        <w:t>Un</w:t>
      </w:r>
      <w:r w:rsidRPr="004367E9">
        <w:rPr>
          <w:rFonts w:ascii="Arial" w:hAnsi="Arial" w:cs="Arial"/>
          <w:sz w:val="22"/>
          <w:szCs w:val="22"/>
          <w:lang w:val="fr-CH"/>
        </w:rPr>
        <w:t xml:space="preserve"> recueil rémunéré, obligatoire et facilité</w:t>
      </w:r>
    </w:p>
    <w:p w14:paraId="6A9B941E" w14:textId="6580BC99" w:rsidR="004367E9" w:rsidRPr="004367E9" w:rsidRDefault="004367E9" w:rsidP="004367E9">
      <w:pPr>
        <w:pStyle w:val="Paragraphedeliste"/>
        <w:numPr>
          <w:ilvl w:val="0"/>
          <w:numId w:val="23"/>
        </w:numPr>
        <w:rPr>
          <w:rFonts w:ascii="Arial" w:hAnsi="Arial" w:cs="Arial"/>
          <w:sz w:val="22"/>
          <w:szCs w:val="22"/>
          <w:lang w:val="fr-CH"/>
        </w:rPr>
      </w:pPr>
      <w:r w:rsidRPr="004367E9">
        <w:rPr>
          <w:rFonts w:ascii="Arial" w:hAnsi="Arial" w:cs="Arial"/>
          <w:sz w:val="22"/>
          <w:szCs w:val="22"/>
          <w:lang w:val="fr-CH"/>
        </w:rPr>
        <w:t>La</w:t>
      </w:r>
      <w:r w:rsidRPr="004367E9">
        <w:rPr>
          <w:rFonts w:ascii="Arial" w:hAnsi="Arial" w:cs="Arial"/>
          <w:sz w:val="22"/>
          <w:szCs w:val="22"/>
          <w:lang w:val="fr-CH"/>
        </w:rPr>
        <w:t xml:space="preserve"> mise à disposition des données de l’année N-1,</w:t>
      </w:r>
    </w:p>
    <w:p w14:paraId="0A979227" w14:textId="4847A205" w:rsidR="004367E9" w:rsidRPr="004367E9" w:rsidRDefault="004367E9" w:rsidP="004367E9">
      <w:pPr>
        <w:pStyle w:val="Paragraphedeliste"/>
        <w:numPr>
          <w:ilvl w:val="0"/>
          <w:numId w:val="23"/>
        </w:numPr>
        <w:rPr>
          <w:rFonts w:ascii="Arial" w:hAnsi="Arial" w:cs="Arial"/>
          <w:sz w:val="22"/>
          <w:szCs w:val="22"/>
          <w:lang w:val="fr-CH"/>
        </w:rPr>
      </w:pPr>
      <w:r w:rsidRPr="004367E9">
        <w:rPr>
          <w:rFonts w:ascii="Arial" w:hAnsi="Arial" w:cs="Arial"/>
          <w:sz w:val="22"/>
          <w:szCs w:val="22"/>
          <w:lang w:val="fr-CH"/>
        </w:rPr>
        <w:t>L’amélioration</w:t>
      </w:r>
      <w:r w:rsidRPr="004367E9">
        <w:rPr>
          <w:rFonts w:ascii="Arial" w:hAnsi="Arial" w:cs="Arial"/>
          <w:sz w:val="22"/>
          <w:szCs w:val="22"/>
          <w:lang w:val="fr-CH"/>
        </w:rPr>
        <w:t xml:space="preserve"> de la qualité et de l’exhaustivité des données</w:t>
      </w:r>
    </w:p>
    <w:p w14:paraId="7EC05905" w14:textId="13F2CA5E" w:rsidR="004367E9" w:rsidRPr="004367E9" w:rsidRDefault="004367E9" w:rsidP="004367E9">
      <w:pPr>
        <w:pStyle w:val="Paragraphedeliste"/>
        <w:numPr>
          <w:ilvl w:val="0"/>
          <w:numId w:val="23"/>
        </w:numPr>
        <w:rPr>
          <w:rFonts w:ascii="Arial" w:hAnsi="Arial" w:cs="Arial"/>
          <w:sz w:val="22"/>
          <w:szCs w:val="22"/>
          <w:lang w:val="fr-CH"/>
        </w:rPr>
      </w:pPr>
      <w:r w:rsidRPr="004367E9">
        <w:rPr>
          <w:rFonts w:ascii="Arial" w:hAnsi="Arial" w:cs="Arial"/>
          <w:sz w:val="22"/>
          <w:szCs w:val="22"/>
          <w:lang w:val="fr-CH"/>
        </w:rPr>
        <w:t>U</w:t>
      </w:r>
      <w:r w:rsidRPr="004367E9">
        <w:rPr>
          <w:rFonts w:ascii="Arial" w:hAnsi="Arial" w:cs="Arial"/>
          <w:sz w:val="22"/>
          <w:szCs w:val="22"/>
          <w:lang w:val="fr-CH"/>
        </w:rPr>
        <w:t>ne meilleure transparence des données par établissement</w:t>
      </w:r>
    </w:p>
    <w:p w14:paraId="0F3F61EE" w14:textId="77777777" w:rsidR="004367E9" w:rsidRPr="004367E9" w:rsidRDefault="004367E9" w:rsidP="004367E9">
      <w:pPr>
        <w:ind w:left="360"/>
        <w:rPr>
          <w:rFonts w:ascii="Arial" w:hAnsi="Arial" w:cs="Arial"/>
          <w:sz w:val="22"/>
          <w:szCs w:val="22"/>
          <w:lang w:val="fr-CH"/>
        </w:rPr>
      </w:pPr>
    </w:p>
    <w:p w14:paraId="2991FEBE" w14:textId="60E67E7C" w:rsidR="000B5BFF" w:rsidRPr="004367E9" w:rsidRDefault="000B5BFF" w:rsidP="004367E9">
      <w:pPr>
        <w:pStyle w:val="Paragraphedeliste"/>
        <w:rPr>
          <w:rFonts w:ascii="Arial" w:hAnsi="Arial" w:cs="Arial"/>
          <w:sz w:val="22"/>
          <w:szCs w:val="22"/>
          <w:lang w:val="fr-CH"/>
        </w:rPr>
      </w:pPr>
    </w:p>
    <w:p w14:paraId="058F557C" w14:textId="77777777" w:rsidR="000B5BFF" w:rsidRPr="004367E9" w:rsidRDefault="000B5BFF" w:rsidP="004367E9">
      <w:pPr>
        <w:pStyle w:val="Paragraphedeliste"/>
        <w:rPr>
          <w:rFonts w:ascii="Arial" w:hAnsi="Arial" w:cs="Arial"/>
          <w:sz w:val="22"/>
          <w:szCs w:val="22"/>
        </w:rPr>
      </w:pPr>
    </w:p>
    <w:p w14:paraId="0EF2E715" w14:textId="1797B6EC" w:rsidR="00704E27" w:rsidRPr="004367E9" w:rsidRDefault="00704E27" w:rsidP="00704E27">
      <w:pPr>
        <w:rPr>
          <w:rFonts w:ascii="Arial" w:hAnsi="Arial" w:cs="Arial"/>
          <w:sz w:val="22"/>
          <w:szCs w:val="22"/>
        </w:rPr>
      </w:pPr>
    </w:p>
    <w:p w14:paraId="3251283E" w14:textId="77777777" w:rsidR="00704E27" w:rsidRPr="004367E9" w:rsidRDefault="00704E27" w:rsidP="00704E27">
      <w:pPr>
        <w:rPr>
          <w:rFonts w:ascii="Arial" w:hAnsi="Arial" w:cs="Arial"/>
          <w:sz w:val="22"/>
          <w:szCs w:val="22"/>
        </w:rPr>
      </w:pPr>
    </w:p>
    <w:sectPr w:rsidR="00704E27" w:rsidRPr="004367E9" w:rsidSect="00B754C5">
      <w:headerReference w:type="default" r:id="rId7"/>
      <w:pgSz w:w="11900" w:h="16840"/>
      <w:pgMar w:top="181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19C9" w14:textId="77777777" w:rsidR="00A92BE0" w:rsidRDefault="00A92BE0">
      <w:r>
        <w:separator/>
      </w:r>
    </w:p>
  </w:endnote>
  <w:endnote w:type="continuationSeparator" w:id="0">
    <w:p w14:paraId="07FB7350" w14:textId="77777777" w:rsidR="00A92BE0" w:rsidRDefault="00A9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39B9" w14:textId="77777777" w:rsidR="00A92BE0" w:rsidRDefault="00A92BE0">
      <w:r>
        <w:separator/>
      </w:r>
    </w:p>
  </w:footnote>
  <w:footnote w:type="continuationSeparator" w:id="0">
    <w:p w14:paraId="4151FDF5" w14:textId="77777777" w:rsidR="00A92BE0" w:rsidRDefault="00A9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A820" w14:textId="77777777" w:rsidR="00A92BE0" w:rsidRDefault="00A92BE0">
    <w:pPr>
      <w:pStyle w:val="En-tte"/>
    </w:pPr>
    <w:r>
      <w:rPr>
        <w:noProof/>
        <w:lang w:val="en-GB" w:eastAsia="en-GB"/>
      </w:rPr>
      <w:drawing>
        <wp:anchor distT="0" distB="0" distL="114300" distR="114300" simplePos="0" relativeHeight="251660288" behindDoc="0" locked="0" layoutInCell="1" allowOverlap="1" wp14:anchorId="004AC55C" wp14:editId="4F820C66">
          <wp:simplePos x="0" y="0"/>
          <wp:positionH relativeFrom="column">
            <wp:posOffset>-228600</wp:posOffset>
          </wp:positionH>
          <wp:positionV relativeFrom="paragraph">
            <wp:posOffset>19050</wp:posOffset>
          </wp:positionV>
          <wp:extent cx="1511935" cy="499110"/>
          <wp:effectExtent l="25400" t="0" r="12065" b="0"/>
          <wp:wrapTopAndBottom/>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11935" cy="499110"/>
                  </a:xfrm>
                  <a:prstGeom prst="rect">
                    <a:avLst/>
                  </a:prstGeom>
                  <a:noFill/>
                  <a:ln w="9525">
                    <a:noFill/>
                    <a:miter lim="800000"/>
                    <a:headEnd/>
                    <a:tailEnd/>
                  </a:ln>
                </pic:spPr>
              </pic:pic>
            </a:graphicData>
          </a:graphic>
        </wp:anchor>
      </w:drawing>
    </w:r>
    <w:r w:rsidRPr="00B754C5">
      <w:rPr>
        <w:noProof/>
        <w:lang w:val="en-GB" w:eastAsia="en-GB"/>
      </w:rPr>
      <w:drawing>
        <wp:anchor distT="0" distB="0" distL="114300" distR="114300" simplePos="0" relativeHeight="251659264" behindDoc="0" locked="0" layoutInCell="1" allowOverlap="1" wp14:anchorId="4B2284D0" wp14:editId="064E0D09">
          <wp:simplePos x="0" y="0"/>
          <wp:positionH relativeFrom="margin">
            <wp:posOffset>5029200</wp:posOffset>
          </wp:positionH>
          <wp:positionV relativeFrom="margin">
            <wp:posOffset>-914400</wp:posOffset>
          </wp:positionV>
          <wp:extent cx="871855" cy="990600"/>
          <wp:effectExtent l="25400" t="0" r="0" b="0"/>
          <wp:wrapSquare wrapText="bothSides"/>
          <wp:docPr id="3" name="Image 2" descr="logo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in"/>
                  <pic:cNvPicPr>
                    <a:picLocks noChangeAspect="1" noChangeArrowheads="1"/>
                  </pic:cNvPicPr>
                </pic:nvPicPr>
                <pic:blipFill>
                  <a:blip r:embed="rId2"/>
                  <a:srcRect/>
                  <a:stretch>
                    <a:fillRect/>
                  </a:stretch>
                </pic:blipFill>
                <pic:spPr bwMode="auto">
                  <a:xfrm>
                    <a:off x="0" y="0"/>
                    <a:ext cx="871855" cy="990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7024"/>
    <w:multiLevelType w:val="hybridMultilevel"/>
    <w:tmpl w:val="E4682F8E"/>
    <w:lvl w:ilvl="0" w:tplc="FC561B3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222210"/>
    <w:multiLevelType w:val="hybridMultilevel"/>
    <w:tmpl w:val="D900622A"/>
    <w:lvl w:ilvl="0" w:tplc="4E06BD94">
      <w:start w:val="1"/>
      <w:numFmt w:val="bullet"/>
      <w:lvlText w:val=""/>
      <w:lvlJc w:val="left"/>
      <w:pPr>
        <w:tabs>
          <w:tab w:val="num" w:pos="720"/>
        </w:tabs>
        <w:ind w:left="720" w:hanging="360"/>
      </w:pPr>
      <w:rPr>
        <w:rFonts w:ascii="Wingdings 2" w:hAnsi="Wingdings 2" w:hint="default"/>
      </w:rPr>
    </w:lvl>
    <w:lvl w:ilvl="1" w:tplc="739CC040" w:tentative="1">
      <w:start w:val="1"/>
      <w:numFmt w:val="bullet"/>
      <w:lvlText w:val=""/>
      <w:lvlJc w:val="left"/>
      <w:pPr>
        <w:tabs>
          <w:tab w:val="num" w:pos="1440"/>
        </w:tabs>
        <w:ind w:left="1440" w:hanging="360"/>
      </w:pPr>
      <w:rPr>
        <w:rFonts w:ascii="Wingdings 2" w:hAnsi="Wingdings 2" w:hint="default"/>
      </w:rPr>
    </w:lvl>
    <w:lvl w:ilvl="2" w:tplc="E070CDDA" w:tentative="1">
      <w:start w:val="1"/>
      <w:numFmt w:val="bullet"/>
      <w:lvlText w:val=""/>
      <w:lvlJc w:val="left"/>
      <w:pPr>
        <w:tabs>
          <w:tab w:val="num" w:pos="2160"/>
        </w:tabs>
        <w:ind w:left="2160" w:hanging="360"/>
      </w:pPr>
      <w:rPr>
        <w:rFonts w:ascii="Wingdings 2" w:hAnsi="Wingdings 2" w:hint="default"/>
      </w:rPr>
    </w:lvl>
    <w:lvl w:ilvl="3" w:tplc="B2D664B4" w:tentative="1">
      <w:start w:val="1"/>
      <w:numFmt w:val="bullet"/>
      <w:lvlText w:val=""/>
      <w:lvlJc w:val="left"/>
      <w:pPr>
        <w:tabs>
          <w:tab w:val="num" w:pos="2880"/>
        </w:tabs>
        <w:ind w:left="2880" w:hanging="360"/>
      </w:pPr>
      <w:rPr>
        <w:rFonts w:ascii="Wingdings 2" w:hAnsi="Wingdings 2" w:hint="default"/>
      </w:rPr>
    </w:lvl>
    <w:lvl w:ilvl="4" w:tplc="C2B42E6A" w:tentative="1">
      <w:start w:val="1"/>
      <w:numFmt w:val="bullet"/>
      <w:lvlText w:val=""/>
      <w:lvlJc w:val="left"/>
      <w:pPr>
        <w:tabs>
          <w:tab w:val="num" w:pos="3600"/>
        </w:tabs>
        <w:ind w:left="3600" w:hanging="360"/>
      </w:pPr>
      <w:rPr>
        <w:rFonts w:ascii="Wingdings 2" w:hAnsi="Wingdings 2" w:hint="default"/>
      </w:rPr>
    </w:lvl>
    <w:lvl w:ilvl="5" w:tplc="0F663ABC" w:tentative="1">
      <w:start w:val="1"/>
      <w:numFmt w:val="bullet"/>
      <w:lvlText w:val=""/>
      <w:lvlJc w:val="left"/>
      <w:pPr>
        <w:tabs>
          <w:tab w:val="num" w:pos="4320"/>
        </w:tabs>
        <w:ind w:left="4320" w:hanging="360"/>
      </w:pPr>
      <w:rPr>
        <w:rFonts w:ascii="Wingdings 2" w:hAnsi="Wingdings 2" w:hint="default"/>
      </w:rPr>
    </w:lvl>
    <w:lvl w:ilvl="6" w:tplc="8B7CA7E4" w:tentative="1">
      <w:start w:val="1"/>
      <w:numFmt w:val="bullet"/>
      <w:lvlText w:val=""/>
      <w:lvlJc w:val="left"/>
      <w:pPr>
        <w:tabs>
          <w:tab w:val="num" w:pos="5040"/>
        </w:tabs>
        <w:ind w:left="5040" w:hanging="360"/>
      </w:pPr>
      <w:rPr>
        <w:rFonts w:ascii="Wingdings 2" w:hAnsi="Wingdings 2" w:hint="default"/>
      </w:rPr>
    </w:lvl>
    <w:lvl w:ilvl="7" w:tplc="53E046D2" w:tentative="1">
      <w:start w:val="1"/>
      <w:numFmt w:val="bullet"/>
      <w:lvlText w:val=""/>
      <w:lvlJc w:val="left"/>
      <w:pPr>
        <w:tabs>
          <w:tab w:val="num" w:pos="5760"/>
        </w:tabs>
        <w:ind w:left="5760" w:hanging="360"/>
      </w:pPr>
      <w:rPr>
        <w:rFonts w:ascii="Wingdings 2" w:hAnsi="Wingdings 2" w:hint="default"/>
      </w:rPr>
    </w:lvl>
    <w:lvl w:ilvl="8" w:tplc="3DBCAC9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D2D58C2"/>
    <w:multiLevelType w:val="hybridMultilevel"/>
    <w:tmpl w:val="9238F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652A6"/>
    <w:multiLevelType w:val="hybridMultilevel"/>
    <w:tmpl w:val="BE6A8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E0592F"/>
    <w:multiLevelType w:val="hybridMultilevel"/>
    <w:tmpl w:val="6BEE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E774C"/>
    <w:multiLevelType w:val="hybridMultilevel"/>
    <w:tmpl w:val="D4009456"/>
    <w:lvl w:ilvl="0" w:tplc="181AFD5C">
      <w:start w:val="1"/>
      <w:numFmt w:val="bullet"/>
      <w:lvlText w:val=""/>
      <w:lvlJc w:val="left"/>
      <w:pPr>
        <w:tabs>
          <w:tab w:val="num" w:pos="720"/>
        </w:tabs>
        <w:ind w:left="720" w:hanging="360"/>
      </w:pPr>
      <w:rPr>
        <w:rFonts w:ascii="Wingdings 2" w:hAnsi="Wingdings 2" w:hint="default"/>
      </w:rPr>
    </w:lvl>
    <w:lvl w:ilvl="1" w:tplc="623AAF0E" w:tentative="1">
      <w:start w:val="1"/>
      <w:numFmt w:val="bullet"/>
      <w:lvlText w:val=""/>
      <w:lvlJc w:val="left"/>
      <w:pPr>
        <w:tabs>
          <w:tab w:val="num" w:pos="1440"/>
        </w:tabs>
        <w:ind w:left="1440" w:hanging="360"/>
      </w:pPr>
      <w:rPr>
        <w:rFonts w:ascii="Wingdings 2" w:hAnsi="Wingdings 2" w:hint="default"/>
      </w:rPr>
    </w:lvl>
    <w:lvl w:ilvl="2" w:tplc="2748415A" w:tentative="1">
      <w:start w:val="1"/>
      <w:numFmt w:val="bullet"/>
      <w:lvlText w:val=""/>
      <w:lvlJc w:val="left"/>
      <w:pPr>
        <w:tabs>
          <w:tab w:val="num" w:pos="2160"/>
        </w:tabs>
        <w:ind w:left="2160" w:hanging="360"/>
      </w:pPr>
      <w:rPr>
        <w:rFonts w:ascii="Wingdings 2" w:hAnsi="Wingdings 2" w:hint="default"/>
      </w:rPr>
    </w:lvl>
    <w:lvl w:ilvl="3" w:tplc="9F703186" w:tentative="1">
      <w:start w:val="1"/>
      <w:numFmt w:val="bullet"/>
      <w:lvlText w:val=""/>
      <w:lvlJc w:val="left"/>
      <w:pPr>
        <w:tabs>
          <w:tab w:val="num" w:pos="2880"/>
        </w:tabs>
        <w:ind w:left="2880" w:hanging="360"/>
      </w:pPr>
      <w:rPr>
        <w:rFonts w:ascii="Wingdings 2" w:hAnsi="Wingdings 2" w:hint="default"/>
      </w:rPr>
    </w:lvl>
    <w:lvl w:ilvl="4" w:tplc="4BCC4156" w:tentative="1">
      <w:start w:val="1"/>
      <w:numFmt w:val="bullet"/>
      <w:lvlText w:val=""/>
      <w:lvlJc w:val="left"/>
      <w:pPr>
        <w:tabs>
          <w:tab w:val="num" w:pos="3600"/>
        </w:tabs>
        <w:ind w:left="3600" w:hanging="360"/>
      </w:pPr>
      <w:rPr>
        <w:rFonts w:ascii="Wingdings 2" w:hAnsi="Wingdings 2" w:hint="default"/>
      </w:rPr>
    </w:lvl>
    <w:lvl w:ilvl="5" w:tplc="F02423FA" w:tentative="1">
      <w:start w:val="1"/>
      <w:numFmt w:val="bullet"/>
      <w:lvlText w:val=""/>
      <w:lvlJc w:val="left"/>
      <w:pPr>
        <w:tabs>
          <w:tab w:val="num" w:pos="4320"/>
        </w:tabs>
        <w:ind w:left="4320" w:hanging="360"/>
      </w:pPr>
      <w:rPr>
        <w:rFonts w:ascii="Wingdings 2" w:hAnsi="Wingdings 2" w:hint="default"/>
      </w:rPr>
    </w:lvl>
    <w:lvl w:ilvl="6" w:tplc="902EB40C" w:tentative="1">
      <w:start w:val="1"/>
      <w:numFmt w:val="bullet"/>
      <w:lvlText w:val=""/>
      <w:lvlJc w:val="left"/>
      <w:pPr>
        <w:tabs>
          <w:tab w:val="num" w:pos="5040"/>
        </w:tabs>
        <w:ind w:left="5040" w:hanging="360"/>
      </w:pPr>
      <w:rPr>
        <w:rFonts w:ascii="Wingdings 2" w:hAnsi="Wingdings 2" w:hint="default"/>
      </w:rPr>
    </w:lvl>
    <w:lvl w:ilvl="7" w:tplc="E904D9E0" w:tentative="1">
      <w:start w:val="1"/>
      <w:numFmt w:val="bullet"/>
      <w:lvlText w:val=""/>
      <w:lvlJc w:val="left"/>
      <w:pPr>
        <w:tabs>
          <w:tab w:val="num" w:pos="5760"/>
        </w:tabs>
        <w:ind w:left="5760" w:hanging="360"/>
      </w:pPr>
      <w:rPr>
        <w:rFonts w:ascii="Wingdings 2" w:hAnsi="Wingdings 2" w:hint="default"/>
      </w:rPr>
    </w:lvl>
    <w:lvl w:ilvl="8" w:tplc="0DB2C2B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81D74E2"/>
    <w:multiLevelType w:val="hybridMultilevel"/>
    <w:tmpl w:val="C29083B6"/>
    <w:lvl w:ilvl="0" w:tplc="71982ED2">
      <w:start w:val="1"/>
      <w:numFmt w:val="bullet"/>
      <w:lvlText w:val=""/>
      <w:lvlJc w:val="left"/>
      <w:pPr>
        <w:tabs>
          <w:tab w:val="num" w:pos="720"/>
        </w:tabs>
        <w:ind w:left="720" w:hanging="360"/>
      </w:pPr>
      <w:rPr>
        <w:rFonts w:ascii="Wingdings 2" w:hAnsi="Wingdings 2" w:hint="default"/>
      </w:rPr>
    </w:lvl>
    <w:lvl w:ilvl="1" w:tplc="82904464" w:tentative="1">
      <w:start w:val="1"/>
      <w:numFmt w:val="bullet"/>
      <w:lvlText w:val=""/>
      <w:lvlJc w:val="left"/>
      <w:pPr>
        <w:tabs>
          <w:tab w:val="num" w:pos="1440"/>
        </w:tabs>
        <w:ind w:left="1440" w:hanging="360"/>
      </w:pPr>
      <w:rPr>
        <w:rFonts w:ascii="Wingdings 2" w:hAnsi="Wingdings 2" w:hint="default"/>
      </w:rPr>
    </w:lvl>
    <w:lvl w:ilvl="2" w:tplc="20549D4E" w:tentative="1">
      <w:start w:val="1"/>
      <w:numFmt w:val="bullet"/>
      <w:lvlText w:val=""/>
      <w:lvlJc w:val="left"/>
      <w:pPr>
        <w:tabs>
          <w:tab w:val="num" w:pos="2160"/>
        </w:tabs>
        <w:ind w:left="2160" w:hanging="360"/>
      </w:pPr>
      <w:rPr>
        <w:rFonts w:ascii="Wingdings 2" w:hAnsi="Wingdings 2" w:hint="default"/>
      </w:rPr>
    </w:lvl>
    <w:lvl w:ilvl="3" w:tplc="527E405E" w:tentative="1">
      <w:start w:val="1"/>
      <w:numFmt w:val="bullet"/>
      <w:lvlText w:val=""/>
      <w:lvlJc w:val="left"/>
      <w:pPr>
        <w:tabs>
          <w:tab w:val="num" w:pos="2880"/>
        </w:tabs>
        <w:ind w:left="2880" w:hanging="360"/>
      </w:pPr>
      <w:rPr>
        <w:rFonts w:ascii="Wingdings 2" w:hAnsi="Wingdings 2" w:hint="default"/>
      </w:rPr>
    </w:lvl>
    <w:lvl w:ilvl="4" w:tplc="B01EE978" w:tentative="1">
      <w:start w:val="1"/>
      <w:numFmt w:val="bullet"/>
      <w:lvlText w:val=""/>
      <w:lvlJc w:val="left"/>
      <w:pPr>
        <w:tabs>
          <w:tab w:val="num" w:pos="3600"/>
        </w:tabs>
        <w:ind w:left="3600" w:hanging="360"/>
      </w:pPr>
      <w:rPr>
        <w:rFonts w:ascii="Wingdings 2" w:hAnsi="Wingdings 2" w:hint="default"/>
      </w:rPr>
    </w:lvl>
    <w:lvl w:ilvl="5" w:tplc="5582D662" w:tentative="1">
      <w:start w:val="1"/>
      <w:numFmt w:val="bullet"/>
      <w:lvlText w:val=""/>
      <w:lvlJc w:val="left"/>
      <w:pPr>
        <w:tabs>
          <w:tab w:val="num" w:pos="4320"/>
        </w:tabs>
        <w:ind w:left="4320" w:hanging="360"/>
      </w:pPr>
      <w:rPr>
        <w:rFonts w:ascii="Wingdings 2" w:hAnsi="Wingdings 2" w:hint="default"/>
      </w:rPr>
    </w:lvl>
    <w:lvl w:ilvl="6" w:tplc="F8289E8C" w:tentative="1">
      <w:start w:val="1"/>
      <w:numFmt w:val="bullet"/>
      <w:lvlText w:val=""/>
      <w:lvlJc w:val="left"/>
      <w:pPr>
        <w:tabs>
          <w:tab w:val="num" w:pos="5040"/>
        </w:tabs>
        <w:ind w:left="5040" w:hanging="360"/>
      </w:pPr>
      <w:rPr>
        <w:rFonts w:ascii="Wingdings 2" w:hAnsi="Wingdings 2" w:hint="default"/>
      </w:rPr>
    </w:lvl>
    <w:lvl w:ilvl="7" w:tplc="DAF44732" w:tentative="1">
      <w:start w:val="1"/>
      <w:numFmt w:val="bullet"/>
      <w:lvlText w:val=""/>
      <w:lvlJc w:val="left"/>
      <w:pPr>
        <w:tabs>
          <w:tab w:val="num" w:pos="5760"/>
        </w:tabs>
        <w:ind w:left="5760" w:hanging="360"/>
      </w:pPr>
      <w:rPr>
        <w:rFonts w:ascii="Wingdings 2" w:hAnsi="Wingdings 2" w:hint="default"/>
      </w:rPr>
    </w:lvl>
    <w:lvl w:ilvl="8" w:tplc="CCCC5B1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89A27AE"/>
    <w:multiLevelType w:val="hybridMultilevel"/>
    <w:tmpl w:val="EB12B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DE69C8"/>
    <w:multiLevelType w:val="hybridMultilevel"/>
    <w:tmpl w:val="D5AA83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052AF"/>
    <w:multiLevelType w:val="hybridMultilevel"/>
    <w:tmpl w:val="B7828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FF566A"/>
    <w:multiLevelType w:val="hybridMultilevel"/>
    <w:tmpl w:val="B634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CC462B"/>
    <w:multiLevelType w:val="hybridMultilevel"/>
    <w:tmpl w:val="4EB85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1D6062"/>
    <w:multiLevelType w:val="hybridMultilevel"/>
    <w:tmpl w:val="E77AD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597D7D"/>
    <w:multiLevelType w:val="hybridMultilevel"/>
    <w:tmpl w:val="35742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A95812"/>
    <w:multiLevelType w:val="hybridMultilevel"/>
    <w:tmpl w:val="CBDC6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07694B"/>
    <w:multiLevelType w:val="hybridMultilevel"/>
    <w:tmpl w:val="79D8D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D3079D"/>
    <w:multiLevelType w:val="hybridMultilevel"/>
    <w:tmpl w:val="80244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10430B"/>
    <w:multiLevelType w:val="hybridMultilevel"/>
    <w:tmpl w:val="58C4E274"/>
    <w:lvl w:ilvl="0" w:tplc="3B9E8454">
      <w:start w:val="1"/>
      <w:numFmt w:val="bullet"/>
      <w:lvlText w:val=""/>
      <w:lvlJc w:val="left"/>
      <w:pPr>
        <w:tabs>
          <w:tab w:val="num" w:pos="720"/>
        </w:tabs>
        <w:ind w:left="720" w:hanging="360"/>
      </w:pPr>
      <w:rPr>
        <w:rFonts w:ascii="Wingdings 2" w:hAnsi="Wingdings 2" w:hint="default"/>
      </w:rPr>
    </w:lvl>
    <w:lvl w:ilvl="1" w:tplc="0AACA254" w:tentative="1">
      <w:start w:val="1"/>
      <w:numFmt w:val="bullet"/>
      <w:lvlText w:val=""/>
      <w:lvlJc w:val="left"/>
      <w:pPr>
        <w:tabs>
          <w:tab w:val="num" w:pos="1440"/>
        </w:tabs>
        <w:ind w:left="1440" w:hanging="360"/>
      </w:pPr>
      <w:rPr>
        <w:rFonts w:ascii="Wingdings 2" w:hAnsi="Wingdings 2" w:hint="default"/>
      </w:rPr>
    </w:lvl>
    <w:lvl w:ilvl="2" w:tplc="EF08ADB4" w:tentative="1">
      <w:start w:val="1"/>
      <w:numFmt w:val="bullet"/>
      <w:lvlText w:val=""/>
      <w:lvlJc w:val="left"/>
      <w:pPr>
        <w:tabs>
          <w:tab w:val="num" w:pos="2160"/>
        </w:tabs>
        <w:ind w:left="2160" w:hanging="360"/>
      </w:pPr>
      <w:rPr>
        <w:rFonts w:ascii="Wingdings 2" w:hAnsi="Wingdings 2" w:hint="default"/>
      </w:rPr>
    </w:lvl>
    <w:lvl w:ilvl="3" w:tplc="3CA04B48" w:tentative="1">
      <w:start w:val="1"/>
      <w:numFmt w:val="bullet"/>
      <w:lvlText w:val=""/>
      <w:lvlJc w:val="left"/>
      <w:pPr>
        <w:tabs>
          <w:tab w:val="num" w:pos="2880"/>
        </w:tabs>
        <w:ind w:left="2880" w:hanging="360"/>
      </w:pPr>
      <w:rPr>
        <w:rFonts w:ascii="Wingdings 2" w:hAnsi="Wingdings 2" w:hint="default"/>
      </w:rPr>
    </w:lvl>
    <w:lvl w:ilvl="4" w:tplc="7A268BB6" w:tentative="1">
      <w:start w:val="1"/>
      <w:numFmt w:val="bullet"/>
      <w:lvlText w:val=""/>
      <w:lvlJc w:val="left"/>
      <w:pPr>
        <w:tabs>
          <w:tab w:val="num" w:pos="3600"/>
        </w:tabs>
        <w:ind w:left="3600" w:hanging="360"/>
      </w:pPr>
      <w:rPr>
        <w:rFonts w:ascii="Wingdings 2" w:hAnsi="Wingdings 2" w:hint="default"/>
      </w:rPr>
    </w:lvl>
    <w:lvl w:ilvl="5" w:tplc="6BFADCCC" w:tentative="1">
      <w:start w:val="1"/>
      <w:numFmt w:val="bullet"/>
      <w:lvlText w:val=""/>
      <w:lvlJc w:val="left"/>
      <w:pPr>
        <w:tabs>
          <w:tab w:val="num" w:pos="4320"/>
        </w:tabs>
        <w:ind w:left="4320" w:hanging="360"/>
      </w:pPr>
      <w:rPr>
        <w:rFonts w:ascii="Wingdings 2" w:hAnsi="Wingdings 2" w:hint="default"/>
      </w:rPr>
    </w:lvl>
    <w:lvl w:ilvl="6" w:tplc="2784808A" w:tentative="1">
      <w:start w:val="1"/>
      <w:numFmt w:val="bullet"/>
      <w:lvlText w:val=""/>
      <w:lvlJc w:val="left"/>
      <w:pPr>
        <w:tabs>
          <w:tab w:val="num" w:pos="5040"/>
        </w:tabs>
        <w:ind w:left="5040" w:hanging="360"/>
      </w:pPr>
      <w:rPr>
        <w:rFonts w:ascii="Wingdings 2" w:hAnsi="Wingdings 2" w:hint="default"/>
      </w:rPr>
    </w:lvl>
    <w:lvl w:ilvl="7" w:tplc="D1F2E95E" w:tentative="1">
      <w:start w:val="1"/>
      <w:numFmt w:val="bullet"/>
      <w:lvlText w:val=""/>
      <w:lvlJc w:val="left"/>
      <w:pPr>
        <w:tabs>
          <w:tab w:val="num" w:pos="5760"/>
        </w:tabs>
        <w:ind w:left="5760" w:hanging="360"/>
      </w:pPr>
      <w:rPr>
        <w:rFonts w:ascii="Wingdings 2" w:hAnsi="Wingdings 2" w:hint="default"/>
      </w:rPr>
    </w:lvl>
    <w:lvl w:ilvl="8" w:tplc="5CE66340"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6CE3353"/>
    <w:multiLevelType w:val="hybridMultilevel"/>
    <w:tmpl w:val="2EC0CB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9A0ECB"/>
    <w:multiLevelType w:val="hybridMultilevel"/>
    <w:tmpl w:val="6100BC68"/>
    <w:lvl w:ilvl="0" w:tplc="54C0AE3A">
      <w:start w:val="1"/>
      <w:numFmt w:val="bullet"/>
      <w:lvlText w:val=""/>
      <w:lvlJc w:val="left"/>
      <w:pPr>
        <w:tabs>
          <w:tab w:val="num" w:pos="720"/>
        </w:tabs>
        <w:ind w:left="720" w:hanging="360"/>
      </w:pPr>
      <w:rPr>
        <w:rFonts w:ascii="Wingdings 2" w:hAnsi="Wingdings 2" w:hint="default"/>
      </w:rPr>
    </w:lvl>
    <w:lvl w:ilvl="1" w:tplc="5D9EE852" w:tentative="1">
      <w:start w:val="1"/>
      <w:numFmt w:val="bullet"/>
      <w:lvlText w:val=""/>
      <w:lvlJc w:val="left"/>
      <w:pPr>
        <w:tabs>
          <w:tab w:val="num" w:pos="1440"/>
        </w:tabs>
        <w:ind w:left="1440" w:hanging="360"/>
      </w:pPr>
      <w:rPr>
        <w:rFonts w:ascii="Wingdings 2" w:hAnsi="Wingdings 2" w:hint="default"/>
      </w:rPr>
    </w:lvl>
    <w:lvl w:ilvl="2" w:tplc="509497AE" w:tentative="1">
      <w:start w:val="1"/>
      <w:numFmt w:val="bullet"/>
      <w:lvlText w:val=""/>
      <w:lvlJc w:val="left"/>
      <w:pPr>
        <w:tabs>
          <w:tab w:val="num" w:pos="2160"/>
        </w:tabs>
        <w:ind w:left="2160" w:hanging="360"/>
      </w:pPr>
      <w:rPr>
        <w:rFonts w:ascii="Wingdings 2" w:hAnsi="Wingdings 2" w:hint="default"/>
      </w:rPr>
    </w:lvl>
    <w:lvl w:ilvl="3" w:tplc="612E93BA" w:tentative="1">
      <w:start w:val="1"/>
      <w:numFmt w:val="bullet"/>
      <w:lvlText w:val=""/>
      <w:lvlJc w:val="left"/>
      <w:pPr>
        <w:tabs>
          <w:tab w:val="num" w:pos="2880"/>
        </w:tabs>
        <w:ind w:left="2880" w:hanging="360"/>
      </w:pPr>
      <w:rPr>
        <w:rFonts w:ascii="Wingdings 2" w:hAnsi="Wingdings 2" w:hint="default"/>
      </w:rPr>
    </w:lvl>
    <w:lvl w:ilvl="4" w:tplc="D5B29FFC" w:tentative="1">
      <w:start w:val="1"/>
      <w:numFmt w:val="bullet"/>
      <w:lvlText w:val=""/>
      <w:lvlJc w:val="left"/>
      <w:pPr>
        <w:tabs>
          <w:tab w:val="num" w:pos="3600"/>
        </w:tabs>
        <w:ind w:left="3600" w:hanging="360"/>
      </w:pPr>
      <w:rPr>
        <w:rFonts w:ascii="Wingdings 2" w:hAnsi="Wingdings 2" w:hint="default"/>
      </w:rPr>
    </w:lvl>
    <w:lvl w:ilvl="5" w:tplc="F216F348" w:tentative="1">
      <w:start w:val="1"/>
      <w:numFmt w:val="bullet"/>
      <w:lvlText w:val=""/>
      <w:lvlJc w:val="left"/>
      <w:pPr>
        <w:tabs>
          <w:tab w:val="num" w:pos="4320"/>
        </w:tabs>
        <w:ind w:left="4320" w:hanging="360"/>
      </w:pPr>
      <w:rPr>
        <w:rFonts w:ascii="Wingdings 2" w:hAnsi="Wingdings 2" w:hint="default"/>
      </w:rPr>
    </w:lvl>
    <w:lvl w:ilvl="6" w:tplc="A83450B0" w:tentative="1">
      <w:start w:val="1"/>
      <w:numFmt w:val="bullet"/>
      <w:lvlText w:val=""/>
      <w:lvlJc w:val="left"/>
      <w:pPr>
        <w:tabs>
          <w:tab w:val="num" w:pos="5040"/>
        </w:tabs>
        <w:ind w:left="5040" w:hanging="360"/>
      </w:pPr>
      <w:rPr>
        <w:rFonts w:ascii="Wingdings 2" w:hAnsi="Wingdings 2" w:hint="default"/>
      </w:rPr>
    </w:lvl>
    <w:lvl w:ilvl="7" w:tplc="FC4A5C70" w:tentative="1">
      <w:start w:val="1"/>
      <w:numFmt w:val="bullet"/>
      <w:lvlText w:val=""/>
      <w:lvlJc w:val="left"/>
      <w:pPr>
        <w:tabs>
          <w:tab w:val="num" w:pos="5760"/>
        </w:tabs>
        <w:ind w:left="5760" w:hanging="360"/>
      </w:pPr>
      <w:rPr>
        <w:rFonts w:ascii="Wingdings 2" w:hAnsi="Wingdings 2" w:hint="default"/>
      </w:rPr>
    </w:lvl>
    <w:lvl w:ilvl="8" w:tplc="A79453C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6E15D52"/>
    <w:multiLevelType w:val="hybridMultilevel"/>
    <w:tmpl w:val="2BE66F9C"/>
    <w:lvl w:ilvl="0" w:tplc="F126F6E6">
      <w:start w:val="1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24276"/>
    <w:multiLevelType w:val="hybridMultilevel"/>
    <w:tmpl w:val="CBD67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820A52"/>
    <w:multiLevelType w:val="hybridMultilevel"/>
    <w:tmpl w:val="22B4B63E"/>
    <w:lvl w:ilvl="0" w:tplc="FAE278D2">
      <w:start w:val="1"/>
      <w:numFmt w:val="bullet"/>
      <w:lvlText w:val=""/>
      <w:lvlJc w:val="left"/>
      <w:pPr>
        <w:tabs>
          <w:tab w:val="num" w:pos="720"/>
        </w:tabs>
        <w:ind w:left="720" w:hanging="360"/>
      </w:pPr>
      <w:rPr>
        <w:rFonts w:ascii="Wingdings 2" w:hAnsi="Wingdings 2" w:hint="default"/>
      </w:rPr>
    </w:lvl>
    <w:lvl w:ilvl="1" w:tplc="95DC8476" w:tentative="1">
      <w:start w:val="1"/>
      <w:numFmt w:val="bullet"/>
      <w:lvlText w:val=""/>
      <w:lvlJc w:val="left"/>
      <w:pPr>
        <w:tabs>
          <w:tab w:val="num" w:pos="1440"/>
        </w:tabs>
        <w:ind w:left="1440" w:hanging="360"/>
      </w:pPr>
      <w:rPr>
        <w:rFonts w:ascii="Wingdings 2" w:hAnsi="Wingdings 2" w:hint="default"/>
      </w:rPr>
    </w:lvl>
    <w:lvl w:ilvl="2" w:tplc="2C4E3362" w:tentative="1">
      <w:start w:val="1"/>
      <w:numFmt w:val="bullet"/>
      <w:lvlText w:val=""/>
      <w:lvlJc w:val="left"/>
      <w:pPr>
        <w:tabs>
          <w:tab w:val="num" w:pos="2160"/>
        </w:tabs>
        <w:ind w:left="2160" w:hanging="360"/>
      </w:pPr>
      <w:rPr>
        <w:rFonts w:ascii="Wingdings 2" w:hAnsi="Wingdings 2" w:hint="default"/>
      </w:rPr>
    </w:lvl>
    <w:lvl w:ilvl="3" w:tplc="ADE6D21E" w:tentative="1">
      <w:start w:val="1"/>
      <w:numFmt w:val="bullet"/>
      <w:lvlText w:val=""/>
      <w:lvlJc w:val="left"/>
      <w:pPr>
        <w:tabs>
          <w:tab w:val="num" w:pos="2880"/>
        </w:tabs>
        <w:ind w:left="2880" w:hanging="360"/>
      </w:pPr>
      <w:rPr>
        <w:rFonts w:ascii="Wingdings 2" w:hAnsi="Wingdings 2" w:hint="default"/>
      </w:rPr>
    </w:lvl>
    <w:lvl w:ilvl="4" w:tplc="70DE8D86" w:tentative="1">
      <w:start w:val="1"/>
      <w:numFmt w:val="bullet"/>
      <w:lvlText w:val=""/>
      <w:lvlJc w:val="left"/>
      <w:pPr>
        <w:tabs>
          <w:tab w:val="num" w:pos="3600"/>
        </w:tabs>
        <w:ind w:left="3600" w:hanging="360"/>
      </w:pPr>
      <w:rPr>
        <w:rFonts w:ascii="Wingdings 2" w:hAnsi="Wingdings 2" w:hint="default"/>
      </w:rPr>
    </w:lvl>
    <w:lvl w:ilvl="5" w:tplc="BE041C0E" w:tentative="1">
      <w:start w:val="1"/>
      <w:numFmt w:val="bullet"/>
      <w:lvlText w:val=""/>
      <w:lvlJc w:val="left"/>
      <w:pPr>
        <w:tabs>
          <w:tab w:val="num" w:pos="4320"/>
        </w:tabs>
        <w:ind w:left="4320" w:hanging="360"/>
      </w:pPr>
      <w:rPr>
        <w:rFonts w:ascii="Wingdings 2" w:hAnsi="Wingdings 2" w:hint="default"/>
      </w:rPr>
    </w:lvl>
    <w:lvl w:ilvl="6" w:tplc="C4A819CE" w:tentative="1">
      <w:start w:val="1"/>
      <w:numFmt w:val="bullet"/>
      <w:lvlText w:val=""/>
      <w:lvlJc w:val="left"/>
      <w:pPr>
        <w:tabs>
          <w:tab w:val="num" w:pos="5040"/>
        </w:tabs>
        <w:ind w:left="5040" w:hanging="360"/>
      </w:pPr>
      <w:rPr>
        <w:rFonts w:ascii="Wingdings 2" w:hAnsi="Wingdings 2" w:hint="default"/>
      </w:rPr>
    </w:lvl>
    <w:lvl w:ilvl="7" w:tplc="5CD2819C" w:tentative="1">
      <w:start w:val="1"/>
      <w:numFmt w:val="bullet"/>
      <w:lvlText w:val=""/>
      <w:lvlJc w:val="left"/>
      <w:pPr>
        <w:tabs>
          <w:tab w:val="num" w:pos="5760"/>
        </w:tabs>
        <w:ind w:left="5760" w:hanging="360"/>
      </w:pPr>
      <w:rPr>
        <w:rFonts w:ascii="Wingdings 2" w:hAnsi="Wingdings 2" w:hint="default"/>
      </w:rPr>
    </w:lvl>
    <w:lvl w:ilvl="8" w:tplc="B78AA174"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20"/>
  </w:num>
  <w:num w:numId="3">
    <w:abstractNumId w:val="17"/>
  </w:num>
  <w:num w:numId="4">
    <w:abstractNumId w:val="19"/>
  </w:num>
  <w:num w:numId="5">
    <w:abstractNumId w:val="6"/>
  </w:num>
  <w:num w:numId="6">
    <w:abstractNumId w:val="22"/>
  </w:num>
  <w:num w:numId="7">
    <w:abstractNumId w:val="5"/>
  </w:num>
  <w:num w:numId="8">
    <w:abstractNumId w:val="1"/>
  </w:num>
  <w:num w:numId="9">
    <w:abstractNumId w:val="0"/>
  </w:num>
  <w:num w:numId="10">
    <w:abstractNumId w:val="8"/>
  </w:num>
  <w:num w:numId="11">
    <w:abstractNumId w:val="16"/>
  </w:num>
  <w:num w:numId="12">
    <w:abstractNumId w:val="13"/>
  </w:num>
  <w:num w:numId="13">
    <w:abstractNumId w:val="15"/>
  </w:num>
  <w:num w:numId="14">
    <w:abstractNumId w:val="21"/>
  </w:num>
  <w:num w:numId="15">
    <w:abstractNumId w:val="3"/>
  </w:num>
  <w:num w:numId="16">
    <w:abstractNumId w:val="12"/>
  </w:num>
  <w:num w:numId="17">
    <w:abstractNumId w:val="2"/>
  </w:num>
  <w:num w:numId="18">
    <w:abstractNumId w:val="11"/>
  </w:num>
  <w:num w:numId="19">
    <w:abstractNumId w:val="14"/>
  </w:num>
  <w:num w:numId="20">
    <w:abstractNumId w:val="10"/>
  </w:num>
  <w:num w:numId="21">
    <w:abstractNumId w:val="9"/>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852"/>
    <w:rsid w:val="00006989"/>
    <w:rsid w:val="00006CBD"/>
    <w:rsid w:val="00012699"/>
    <w:rsid w:val="00040246"/>
    <w:rsid w:val="00046ECA"/>
    <w:rsid w:val="00047F94"/>
    <w:rsid w:val="000617C6"/>
    <w:rsid w:val="00076B45"/>
    <w:rsid w:val="000A0474"/>
    <w:rsid w:val="000B5BFF"/>
    <w:rsid w:val="000C6547"/>
    <w:rsid w:val="000E2741"/>
    <w:rsid w:val="000E39CA"/>
    <w:rsid w:val="000E62F0"/>
    <w:rsid w:val="00131FF2"/>
    <w:rsid w:val="00146361"/>
    <w:rsid w:val="00161FA6"/>
    <w:rsid w:val="0016704D"/>
    <w:rsid w:val="00223E88"/>
    <w:rsid w:val="00256D3F"/>
    <w:rsid w:val="00260553"/>
    <w:rsid w:val="00262EFE"/>
    <w:rsid w:val="0026647B"/>
    <w:rsid w:val="00270ECA"/>
    <w:rsid w:val="002D7752"/>
    <w:rsid w:val="00423CBC"/>
    <w:rsid w:val="004367E9"/>
    <w:rsid w:val="00480913"/>
    <w:rsid w:val="004D37A7"/>
    <w:rsid w:val="00502787"/>
    <w:rsid w:val="00505814"/>
    <w:rsid w:val="00513323"/>
    <w:rsid w:val="005211CC"/>
    <w:rsid w:val="005A14D0"/>
    <w:rsid w:val="005C38B2"/>
    <w:rsid w:val="005F4DDD"/>
    <w:rsid w:val="005F5852"/>
    <w:rsid w:val="00600AD9"/>
    <w:rsid w:val="00611624"/>
    <w:rsid w:val="00626EED"/>
    <w:rsid w:val="00673ABB"/>
    <w:rsid w:val="006D09A6"/>
    <w:rsid w:val="00704E27"/>
    <w:rsid w:val="00713D39"/>
    <w:rsid w:val="007279B5"/>
    <w:rsid w:val="00775602"/>
    <w:rsid w:val="00777323"/>
    <w:rsid w:val="00777905"/>
    <w:rsid w:val="00783A33"/>
    <w:rsid w:val="007C1427"/>
    <w:rsid w:val="007D3B7B"/>
    <w:rsid w:val="008111C3"/>
    <w:rsid w:val="00820E99"/>
    <w:rsid w:val="00840D2C"/>
    <w:rsid w:val="00881547"/>
    <w:rsid w:val="008A24B0"/>
    <w:rsid w:val="008E5BFC"/>
    <w:rsid w:val="008F5A5D"/>
    <w:rsid w:val="009004C2"/>
    <w:rsid w:val="009705D0"/>
    <w:rsid w:val="009A342A"/>
    <w:rsid w:val="009B1168"/>
    <w:rsid w:val="009E175E"/>
    <w:rsid w:val="009F31D4"/>
    <w:rsid w:val="00A92BE0"/>
    <w:rsid w:val="00AC3BCA"/>
    <w:rsid w:val="00AF6808"/>
    <w:rsid w:val="00AF7F78"/>
    <w:rsid w:val="00B754C5"/>
    <w:rsid w:val="00B8391C"/>
    <w:rsid w:val="00B92D35"/>
    <w:rsid w:val="00BD40BE"/>
    <w:rsid w:val="00BF7384"/>
    <w:rsid w:val="00C11498"/>
    <w:rsid w:val="00C54B40"/>
    <w:rsid w:val="00C811E6"/>
    <w:rsid w:val="00C87817"/>
    <w:rsid w:val="00CB592B"/>
    <w:rsid w:val="00CD3664"/>
    <w:rsid w:val="00CE6568"/>
    <w:rsid w:val="00D2507B"/>
    <w:rsid w:val="00D3747A"/>
    <w:rsid w:val="00D5278E"/>
    <w:rsid w:val="00D954DE"/>
    <w:rsid w:val="00DA0409"/>
    <w:rsid w:val="00DD5EAA"/>
    <w:rsid w:val="00E9548B"/>
    <w:rsid w:val="00EC183D"/>
    <w:rsid w:val="00EC4477"/>
    <w:rsid w:val="00EE28A0"/>
    <w:rsid w:val="00F2628E"/>
    <w:rsid w:val="00F32BC8"/>
    <w:rsid w:val="00F406DF"/>
    <w:rsid w:val="00F60CC4"/>
    <w:rsid w:val="00FA47AB"/>
    <w:rsid w:val="00FA60E5"/>
    <w:rsid w:val="00FC3FE8"/>
    <w:rsid w:val="00FF1B5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C919"/>
  <w15:docId w15:val="{46862E2E-1B5F-4AD3-A052-0EFC443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151"/>
  </w:style>
  <w:style w:type="paragraph" w:styleId="Titre4">
    <w:name w:val="heading 4"/>
    <w:basedOn w:val="Normal"/>
    <w:next w:val="Normal"/>
    <w:link w:val="Titre4Car"/>
    <w:qFormat/>
    <w:rsid w:val="005F5852"/>
    <w:pPr>
      <w:keepNext/>
      <w:outlineLvl w:val="3"/>
    </w:pPr>
    <w:rPr>
      <w:rFonts w:ascii="Arial" w:eastAsia="Times New Roman" w:hAnsi="Arial" w:cs="Arial"/>
      <w:b/>
      <w:color w:val="0000FF"/>
      <w:lang w:eastAsia="fr-FR"/>
    </w:rPr>
  </w:style>
  <w:style w:type="paragraph" w:styleId="Titre6">
    <w:name w:val="heading 6"/>
    <w:basedOn w:val="Normal"/>
    <w:next w:val="Normal"/>
    <w:link w:val="Titre6Car"/>
    <w:qFormat/>
    <w:rsid w:val="005F5852"/>
    <w:pPr>
      <w:keepNext/>
      <w:jc w:val="center"/>
      <w:outlineLvl w:val="5"/>
    </w:pPr>
    <w:rPr>
      <w:rFonts w:ascii="Times New Roman" w:eastAsia="Times New Roman" w:hAnsi="Times New Roman" w:cs="Times New Roman"/>
      <w:sz w:val="40"/>
      <w:szCs w:val="40"/>
      <w:lang w:eastAsia="fr-FR"/>
    </w:rPr>
  </w:style>
  <w:style w:type="paragraph" w:styleId="Titre7">
    <w:name w:val="heading 7"/>
    <w:basedOn w:val="Normal"/>
    <w:next w:val="Normal"/>
    <w:link w:val="Titre7Car"/>
    <w:qFormat/>
    <w:rsid w:val="005F5852"/>
    <w:pPr>
      <w:keepNext/>
      <w:jc w:val="center"/>
      <w:outlineLvl w:val="6"/>
    </w:pPr>
    <w:rPr>
      <w:rFonts w:ascii="Arial" w:eastAsia="Times New Roman" w:hAnsi="Arial" w:cs="Arial"/>
      <w:b/>
      <w:color w:val="0000FF"/>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5F5852"/>
    <w:rPr>
      <w:rFonts w:ascii="Arial" w:eastAsia="Times New Roman" w:hAnsi="Arial" w:cs="Arial"/>
      <w:b/>
      <w:color w:val="0000FF"/>
      <w:lang w:eastAsia="fr-FR"/>
    </w:rPr>
  </w:style>
  <w:style w:type="character" w:customStyle="1" w:styleId="Titre6Car">
    <w:name w:val="Titre 6 Car"/>
    <w:basedOn w:val="Policepardfaut"/>
    <w:link w:val="Titre6"/>
    <w:rsid w:val="005F5852"/>
    <w:rPr>
      <w:rFonts w:ascii="Times New Roman" w:eastAsia="Times New Roman" w:hAnsi="Times New Roman" w:cs="Times New Roman"/>
      <w:sz w:val="40"/>
      <w:szCs w:val="40"/>
      <w:lang w:eastAsia="fr-FR"/>
    </w:rPr>
  </w:style>
  <w:style w:type="character" w:customStyle="1" w:styleId="Titre7Car">
    <w:name w:val="Titre 7 Car"/>
    <w:basedOn w:val="Policepardfaut"/>
    <w:link w:val="Titre7"/>
    <w:rsid w:val="005F5852"/>
    <w:rPr>
      <w:rFonts w:ascii="Arial" w:eastAsia="Times New Roman" w:hAnsi="Arial" w:cs="Arial"/>
      <w:b/>
      <w:color w:val="0000FF"/>
      <w:sz w:val="20"/>
      <w:lang w:eastAsia="fr-FR"/>
    </w:rPr>
  </w:style>
  <w:style w:type="paragraph" w:styleId="En-tte">
    <w:name w:val="header"/>
    <w:basedOn w:val="Normal"/>
    <w:link w:val="En-tteCar"/>
    <w:uiPriority w:val="99"/>
    <w:semiHidden/>
    <w:unhideWhenUsed/>
    <w:rsid w:val="00B754C5"/>
    <w:pPr>
      <w:tabs>
        <w:tab w:val="center" w:pos="4536"/>
        <w:tab w:val="right" w:pos="9072"/>
      </w:tabs>
    </w:pPr>
  </w:style>
  <w:style w:type="character" w:customStyle="1" w:styleId="En-tteCar">
    <w:name w:val="En-tête Car"/>
    <w:basedOn w:val="Policepardfaut"/>
    <w:link w:val="En-tte"/>
    <w:uiPriority w:val="99"/>
    <w:semiHidden/>
    <w:rsid w:val="00B754C5"/>
  </w:style>
  <w:style w:type="paragraph" w:styleId="Pieddepage">
    <w:name w:val="footer"/>
    <w:basedOn w:val="Normal"/>
    <w:link w:val="PieddepageCar"/>
    <w:uiPriority w:val="99"/>
    <w:semiHidden/>
    <w:unhideWhenUsed/>
    <w:rsid w:val="00B754C5"/>
    <w:pPr>
      <w:tabs>
        <w:tab w:val="center" w:pos="4536"/>
        <w:tab w:val="right" w:pos="9072"/>
      </w:tabs>
    </w:pPr>
  </w:style>
  <w:style w:type="character" w:customStyle="1" w:styleId="PieddepageCar">
    <w:name w:val="Pied de page Car"/>
    <w:basedOn w:val="Policepardfaut"/>
    <w:link w:val="Pieddepage"/>
    <w:uiPriority w:val="99"/>
    <w:semiHidden/>
    <w:rsid w:val="00B754C5"/>
  </w:style>
  <w:style w:type="paragraph" w:styleId="Textedebulles">
    <w:name w:val="Balloon Text"/>
    <w:basedOn w:val="Normal"/>
    <w:link w:val="TextedebullesCar"/>
    <w:semiHidden/>
    <w:unhideWhenUsed/>
    <w:rsid w:val="000E39CA"/>
    <w:rPr>
      <w:rFonts w:ascii="Segoe UI" w:hAnsi="Segoe UI" w:cs="Segoe UI"/>
      <w:sz w:val="18"/>
      <w:szCs w:val="18"/>
    </w:rPr>
  </w:style>
  <w:style w:type="character" w:customStyle="1" w:styleId="TextedebullesCar">
    <w:name w:val="Texte de bulles Car"/>
    <w:basedOn w:val="Policepardfaut"/>
    <w:link w:val="Textedebulles"/>
    <w:semiHidden/>
    <w:rsid w:val="000E39CA"/>
    <w:rPr>
      <w:rFonts w:ascii="Segoe UI" w:hAnsi="Segoe UI" w:cs="Segoe UI"/>
      <w:sz w:val="18"/>
      <w:szCs w:val="18"/>
    </w:rPr>
  </w:style>
  <w:style w:type="paragraph" w:styleId="Paragraphedeliste">
    <w:name w:val="List Paragraph"/>
    <w:basedOn w:val="Normal"/>
    <w:uiPriority w:val="34"/>
    <w:rsid w:val="00F2628E"/>
    <w:pPr>
      <w:ind w:left="720"/>
      <w:contextualSpacing/>
    </w:pPr>
  </w:style>
  <w:style w:type="character" w:styleId="Marquedecommentaire">
    <w:name w:val="annotation reference"/>
    <w:basedOn w:val="Policepardfaut"/>
    <w:semiHidden/>
    <w:unhideWhenUsed/>
    <w:rsid w:val="0026647B"/>
    <w:rPr>
      <w:sz w:val="16"/>
      <w:szCs w:val="16"/>
    </w:rPr>
  </w:style>
  <w:style w:type="paragraph" w:styleId="Commentaire">
    <w:name w:val="annotation text"/>
    <w:basedOn w:val="Normal"/>
    <w:link w:val="CommentaireCar"/>
    <w:semiHidden/>
    <w:unhideWhenUsed/>
    <w:rsid w:val="0026647B"/>
    <w:rPr>
      <w:sz w:val="20"/>
      <w:szCs w:val="20"/>
    </w:rPr>
  </w:style>
  <w:style w:type="character" w:customStyle="1" w:styleId="CommentaireCar">
    <w:name w:val="Commentaire Car"/>
    <w:basedOn w:val="Policepardfaut"/>
    <w:link w:val="Commentaire"/>
    <w:semiHidden/>
    <w:rsid w:val="0026647B"/>
    <w:rPr>
      <w:sz w:val="20"/>
      <w:szCs w:val="20"/>
    </w:rPr>
  </w:style>
  <w:style w:type="paragraph" w:styleId="Objetducommentaire">
    <w:name w:val="annotation subject"/>
    <w:basedOn w:val="Commentaire"/>
    <w:next w:val="Commentaire"/>
    <w:link w:val="ObjetducommentaireCar"/>
    <w:semiHidden/>
    <w:unhideWhenUsed/>
    <w:rsid w:val="0026647B"/>
    <w:rPr>
      <w:b/>
      <w:bCs/>
    </w:rPr>
  </w:style>
  <w:style w:type="character" w:customStyle="1" w:styleId="ObjetducommentaireCar">
    <w:name w:val="Objet du commentaire Car"/>
    <w:basedOn w:val="CommentaireCar"/>
    <w:link w:val="Objetducommentaire"/>
    <w:semiHidden/>
    <w:rsid w:val="0026647B"/>
    <w:rPr>
      <w:b/>
      <w:bCs/>
      <w:sz w:val="20"/>
      <w:szCs w:val="20"/>
    </w:rPr>
  </w:style>
  <w:style w:type="character" w:styleId="Lienhypertexte">
    <w:name w:val="Hyperlink"/>
    <w:basedOn w:val="Policepardfaut"/>
    <w:uiPriority w:val="99"/>
    <w:semiHidden/>
    <w:unhideWhenUsed/>
    <w:rsid w:val="00777905"/>
    <w:rPr>
      <w:color w:val="0000FF"/>
      <w:u w:val="single"/>
    </w:rPr>
  </w:style>
  <w:style w:type="character" w:customStyle="1" w:styleId="docsum-authors">
    <w:name w:val="docsum-authors"/>
    <w:basedOn w:val="Policepardfaut"/>
    <w:rsid w:val="00777905"/>
  </w:style>
  <w:style w:type="character" w:customStyle="1" w:styleId="docsum-journal-citation">
    <w:name w:val="docsum-journal-citation"/>
    <w:basedOn w:val="Policepardfaut"/>
    <w:rsid w:val="00777905"/>
  </w:style>
  <w:style w:type="character" w:customStyle="1" w:styleId="citation-part">
    <w:name w:val="citation-part"/>
    <w:basedOn w:val="Policepardfaut"/>
    <w:rsid w:val="00777905"/>
  </w:style>
  <w:style w:type="character" w:customStyle="1" w:styleId="docsum-pmid">
    <w:name w:val="docsum-pmid"/>
    <w:basedOn w:val="Policepardfaut"/>
    <w:rsid w:val="00777905"/>
  </w:style>
  <w:style w:type="character" w:customStyle="1" w:styleId="publication-type">
    <w:name w:val="publication-type"/>
    <w:basedOn w:val="Policepardfaut"/>
    <w:rsid w:val="00777905"/>
  </w:style>
  <w:style w:type="character" w:customStyle="1" w:styleId="language">
    <w:name w:val="language"/>
    <w:basedOn w:val="Policepardfaut"/>
    <w:rsid w:val="00777905"/>
  </w:style>
  <w:style w:type="character" w:customStyle="1" w:styleId="position-number">
    <w:name w:val="position-number"/>
    <w:basedOn w:val="Policepardfaut"/>
    <w:rsid w:val="00777905"/>
  </w:style>
  <w:style w:type="character" w:customStyle="1" w:styleId="free-resources">
    <w:name w:val="free-resources"/>
    <w:basedOn w:val="Policepardfaut"/>
    <w:rsid w:val="00777905"/>
  </w:style>
  <w:style w:type="character" w:styleId="Accentuation">
    <w:name w:val="Emphasis"/>
    <w:basedOn w:val="Policepardfaut"/>
    <w:uiPriority w:val="20"/>
    <w:qFormat/>
    <w:rsid w:val="00626E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5704">
      <w:bodyDiv w:val="1"/>
      <w:marLeft w:val="0"/>
      <w:marRight w:val="0"/>
      <w:marTop w:val="0"/>
      <w:marBottom w:val="0"/>
      <w:divBdr>
        <w:top w:val="none" w:sz="0" w:space="0" w:color="auto"/>
        <w:left w:val="none" w:sz="0" w:space="0" w:color="auto"/>
        <w:bottom w:val="none" w:sz="0" w:space="0" w:color="auto"/>
        <w:right w:val="none" w:sz="0" w:space="0" w:color="auto"/>
      </w:divBdr>
    </w:div>
    <w:div w:id="116025724">
      <w:bodyDiv w:val="1"/>
      <w:marLeft w:val="0"/>
      <w:marRight w:val="0"/>
      <w:marTop w:val="0"/>
      <w:marBottom w:val="0"/>
      <w:divBdr>
        <w:top w:val="none" w:sz="0" w:space="0" w:color="auto"/>
        <w:left w:val="none" w:sz="0" w:space="0" w:color="auto"/>
        <w:bottom w:val="none" w:sz="0" w:space="0" w:color="auto"/>
        <w:right w:val="none" w:sz="0" w:space="0" w:color="auto"/>
      </w:divBdr>
    </w:div>
    <w:div w:id="268900763">
      <w:bodyDiv w:val="1"/>
      <w:marLeft w:val="0"/>
      <w:marRight w:val="0"/>
      <w:marTop w:val="0"/>
      <w:marBottom w:val="0"/>
      <w:divBdr>
        <w:top w:val="none" w:sz="0" w:space="0" w:color="auto"/>
        <w:left w:val="none" w:sz="0" w:space="0" w:color="auto"/>
        <w:bottom w:val="none" w:sz="0" w:space="0" w:color="auto"/>
        <w:right w:val="none" w:sz="0" w:space="0" w:color="auto"/>
      </w:divBdr>
    </w:div>
    <w:div w:id="430511366">
      <w:bodyDiv w:val="1"/>
      <w:marLeft w:val="0"/>
      <w:marRight w:val="0"/>
      <w:marTop w:val="0"/>
      <w:marBottom w:val="0"/>
      <w:divBdr>
        <w:top w:val="none" w:sz="0" w:space="0" w:color="auto"/>
        <w:left w:val="none" w:sz="0" w:space="0" w:color="auto"/>
        <w:bottom w:val="none" w:sz="0" w:space="0" w:color="auto"/>
        <w:right w:val="none" w:sz="0" w:space="0" w:color="auto"/>
      </w:divBdr>
      <w:divsChild>
        <w:div w:id="915676072">
          <w:marLeft w:val="0"/>
          <w:marRight w:val="0"/>
          <w:marTop w:val="0"/>
          <w:marBottom w:val="0"/>
          <w:divBdr>
            <w:top w:val="none" w:sz="0" w:space="0" w:color="auto"/>
            <w:left w:val="none" w:sz="0" w:space="0" w:color="auto"/>
            <w:bottom w:val="none" w:sz="0" w:space="0" w:color="auto"/>
            <w:right w:val="none" w:sz="0" w:space="0" w:color="auto"/>
          </w:divBdr>
        </w:div>
      </w:divsChild>
    </w:div>
    <w:div w:id="723259018">
      <w:bodyDiv w:val="1"/>
      <w:marLeft w:val="0"/>
      <w:marRight w:val="0"/>
      <w:marTop w:val="0"/>
      <w:marBottom w:val="0"/>
      <w:divBdr>
        <w:top w:val="none" w:sz="0" w:space="0" w:color="auto"/>
        <w:left w:val="none" w:sz="0" w:space="0" w:color="auto"/>
        <w:bottom w:val="none" w:sz="0" w:space="0" w:color="auto"/>
        <w:right w:val="none" w:sz="0" w:space="0" w:color="auto"/>
      </w:divBdr>
    </w:div>
    <w:div w:id="731080216">
      <w:bodyDiv w:val="1"/>
      <w:marLeft w:val="0"/>
      <w:marRight w:val="0"/>
      <w:marTop w:val="0"/>
      <w:marBottom w:val="0"/>
      <w:divBdr>
        <w:top w:val="none" w:sz="0" w:space="0" w:color="auto"/>
        <w:left w:val="none" w:sz="0" w:space="0" w:color="auto"/>
        <w:bottom w:val="none" w:sz="0" w:space="0" w:color="auto"/>
        <w:right w:val="none" w:sz="0" w:space="0" w:color="auto"/>
      </w:divBdr>
    </w:div>
    <w:div w:id="1006978065">
      <w:bodyDiv w:val="1"/>
      <w:marLeft w:val="0"/>
      <w:marRight w:val="0"/>
      <w:marTop w:val="0"/>
      <w:marBottom w:val="0"/>
      <w:divBdr>
        <w:top w:val="none" w:sz="0" w:space="0" w:color="auto"/>
        <w:left w:val="none" w:sz="0" w:space="0" w:color="auto"/>
        <w:bottom w:val="none" w:sz="0" w:space="0" w:color="auto"/>
        <w:right w:val="none" w:sz="0" w:space="0" w:color="auto"/>
      </w:divBdr>
    </w:div>
    <w:div w:id="1484279679">
      <w:bodyDiv w:val="1"/>
      <w:marLeft w:val="0"/>
      <w:marRight w:val="0"/>
      <w:marTop w:val="0"/>
      <w:marBottom w:val="0"/>
      <w:divBdr>
        <w:top w:val="none" w:sz="0" w:space="0" w:color="auto"/>
        <w:left w:val="none" w:sz="0" w:space="0" w:color="auto"/>
        <w:bottom w:val="none" w:sz="0" w:space="0" w:color="auto"/>
        <w:right w:val="none" w:sz="0" w:space="0" w:color="auto"/>
      </w:divBdr>
      <w:divsChild>
        <w:div w:id="939992172">
          <w:marLeft w:val="0"/>
          <w:marRight w:val="0"/>
          <w:marTop w:val="0"/>
          <w:marBottom w:val="0"/>
          <w:divBdr>
            <w:top w:val="none" w:sz="0" w:space="0" w:color="auto"/>
            <w:left w:val="none" w:sz="0" w:space="0" w:color="auto"/>
            <w:bottom w:val="none" w:sz="0" w:space="0" w:color="auto"/>
            <w:right w:val="none" w:sz="0" w:space="0" w:color="auto"/>
          </w:divBdr>
          <w:divsChild>
            <w:div w:id="1610508010">
              <w:marLeft w:val="0"/>
              <w:marRight w:val="0"/>
              <w:marTop w:val="0"/>
              <w:marBottom w:val="0"/>
              <w:divBdr>
                <w:top w:val="none" w:sz="0" w:space="0" w:color="auto"/>
                <w:left w:val="none" w:sz="0" w:space="0" w:color="auto"/>
                <w:bottom w:val="none" w:sz="0" w:space="0" w:color="auto"/>
                <w:right w:val="none" w:sz="0" w:space="0" w:color="auto"/>
              </w:divBdr>
              <w:divsChild>
                <w:div w:id="5262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6015">
      <w:bodyDiv w:val="1"/>
      <w:marLeft w:val="0"/>
      <w:marRight w:val="0"/>
      <w:marTop w:val="0"/>
      <w:marBottom w:val="0"/>
      <w:divBdr>
        <w:top w:val="none" w:sz="0" w:space="0" w:color="auto"/>
        <w:left w:val="none" w:sz="0" w:space="0" w:color="auto"/>
        <w:bottom w:val="none" w:sz="0" w:space="0" w:color="auto"/>
        <w:right w:val="none" w:sz="0" w:space="0" w:color="auto"/>
      </w:divBdr>
    </w:div>
    <w:div w:id="1611282552">
      <w:bodyDiv w:val="1"/>
      <w:marLeft w:val="0"/>
      <w:marRight w:val="0"/>
      <w:marTop w:val="0"/>
      <w:marBottom w:val="0"/>
      <w:divBdr>
        <w:top w:val="none" w:sz="0" w:space="0" w:color="auto"/>
        <w:left w:val="none" w:sz="0" w:space="0" w:color="auto"/>
        <w:bottom w:val="none" w:sz="0" w:space="0" w:color="auto"/>
        <w:right w:val="none" w:sz="0" w:space="0" w:color="auto"/>
      </w:divBdr>
      <w:divsChild>
        <w:div w:id="1630747174">
          <w:marLeft w:val="0"/>
          <w:marRight w:val="0"/>
          <w:marTop w:val="0"/>
          <w:marBottom w:val="0"/>
          <w:divBdr>
            <w:top w:val="none" w:sz="0" w:space="0" w:color="auto"/>
            <w:left w:val="none" w:sz="0" w:space="0" w:color="auto"/>
            <w:bottom w:val="none" w:sz="0" w:space="0" w:color="auto"/>
            <w:right w:val="none" w:sz="0" w:space="0" w:color="auto"/>
          </w:divBdr>
          <w:divsChild>
            <w:div w:id="1120294470">
              <w:marLeft w:val="0"/>
              <w:marRight w:val="0"/>
              <w:marTop w:val="0"/>
              <w:marBottom w:val="0"/>
              <w:divBdr>
                <w:top w:val="none" w:sz="0" w:space="0" w:color="auto"/>
                <w:left w:val="none" w:sz="0" w:space="0" w:color="auto"/>
                <w:bottom w:val="none" w:sz="0" w:space="0" w:color="auto"/>
                <w:right w:val="none" w:sz="0" w:space="0" w:color="auto"/>
              </w:divBdr>
              <w:divsChild>
                <w:div w:id="5790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4790">
          <w:marLeft w:val="0"/>
          <w:marRight w:val="0"/>
          <w:marTop w:val="0"/>
          <w:marBottom w:val="0"/>
          <w:divBdr>
            <w:top w:val="none" w:sz="0" w:space="0" w:color="auto"/>
            <w:left w:val="none" w:sz="0" w:space="0" w:color="auto"/>
            <w:bottom w:val="none" w:sz="0" w:space="0" w:color="auto"/>
            <w:right w:val="none" w:sz="0" w:space="0" w:color="auto"/>
          </w:divBdr>
        </w:div>
        <w:div w:id="1356615444">
          <w:marLeft w:val="0"/>
          <w:marRight w:val="0"/>
          <w:marTop w:val="0"/>
          <w:marBottom w:val="0"/>
          <w:divBdr>
            <w:top w:val="none" w:sz="0" w:space="0" w:color="auto"/>
            <w:left w:val="none" w:sz="0" w:space="0" w:color="auto"/>
            <w:bottom w:val="none" w:sz="0" w:space="0" w:color="auto"/>
            <w:right w:val="none" w:sz="0" w:space="0" w:color="auto"/>
          </w:divBdr>
          <w:divsChild>
            <w:div w:id="1330715445">
              <w:marLeft w:val="0"/>
              <w:marRight w:val="0"/>
              <w:marTop w:val="0"/>
              <w:marBottom w:val="0"/>
              <w:divBdr>
                <w:top w:val="none" w:sz="0" w:space="0" w:color="auto"/>
                <w:left w:val="none" w:sz="0" w:space="0" w:color="auto"/>
                <w:bottom w:val="none" w:sz="0" w:space="0" w:color="auto"/>
                <w:right w:val="none" w:sz="0" w:space="0" w:color="auto"/>
              </w:divBdr>
              <w:divsChild>
                <w:div w:id="5807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8636">
          <w:marLeft w:val="0"/>
          <w:marRight w:val="0"/>
          <w:marTop w:val="0"/>
          <w:marBottom w:val="0"/>
          <w:divBdr>
            <w:top w:val="none" w:sz="0" w:space="0" w:color="auto"/>
            <w:left w:val="none" w:sz="0" w:space="0" w:color="auto"/>
            <w:bottom w:val="none" w:sz="0" w:space="0" w:color="auto"/>
            <w:right w:val="none" w:sz="0" w:space="0" w:color="auto"/>
          </w:divBdr>
        </w:div>
        <w:div w:id="963459307">
          <w:marLeft w:val="0"/>
          <w:marRight w:val="0"/>
          <w:marTop w:val="0"/>
          <w:marBottom w:val="0"/>
          <w:divBdr>
            <w:top w:val="none" w:sz="0" w:space="0" w:color="auto"/>
            <w:left w:val="none" w:sz="0" w:space="0" w:color="auto"/>
            <w:bottom w:val="none" w:sz="0" w:space="0" w:color="auto"/>
            <w:right w:val="none" w:sz="0" w:space="0" w:color="auto"/>
          </w:divBdr>
          <w:divsChild>
            <w:div w:id="662969337">
              <w:marLeft w:val="0"/>
              <w:marRight w:val="0"/>
              <w:marTop w:val="0"/>
              <w:marBottom w:val="0"/>
              <w:divBdr>
                <w:top w:val="none" w:sz="0" w:space="0" w:color="auto"/>
                <w:left w:val="none" w:sz="0" w:space="0" w:color="auto"/>
                <w:bottom w:val="none" w:sz="0" w:space="0" w:color="auto"/>
                <w:right w:val="none" w:sz="0" w:space="0" w:color="auto"/>
              </w:divBdr>
              <w:divsChild>
                <w:div w:id="21333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0102">
          <w:marLeft w:val="0"/>
          <w:marRight w:val="0"/>
          <w:marTop w:val="0"/>
          <w:marBottom w:val="0"/>
          <w:divBdr>
            <w:top w:val="none" w:sz="0" w:space="0" w:color="auto"/>
            <w:left w:val="none" w:sz="0" w:space="0" w:color="auto"/>
            <w:bottom w:val="none" w:sz="0" w:space="0" w:color="auto"/>
            <w:right w:val="none" w:sz="0" w:space="0" w:color="auto"/>
          </w:divBdr>
        </w:div>
        <w:div w:id="2003119614">
          <w:marLeft w:val="0"/>
          <w:marRight w:val="0"/>
          <w:marTop w:val="0"/>
          <w:marBottom w:val="0"/>
          <w:divBdr>
            <w:top w:val="none" w:sz="0" w:space="0" w:color="auto"/>
            <w:left w:val="none" w:sz="0" w:space="0" w:color="auto"/>
            <w:bottom w:val="none" w:sz="0" w:space="0" w:color="auto"/>
            <w:right w:val="none" w:sz="0" w:space="0" w:color="auto"/>
          </w:divBdr>
          <w:divsChild>
            <w:div w:id="1364332131">
              <w:marLeft w:val="0"/>
              <w:marRight w:val="0"/>
              <w:marTop w:val="0"/>
              <w:marBottom w:val="0"/>
              <w:divBdr>
                <w:top w:val="none" w:sz="0" w:space="0" w:color="auto"/>
                <w:left w:val="none" w:sz="0" w:space="0" w:color="auto"/>
                <w:bottom w:val="none" w:sz="0" w:space="0" w:color="auto"/>
                <w:right w:val="none" w:sz="0" w:space="0" w:color="auto"/>
              </w:divBdr>
              <w:divsChild>
                <w:div w:id="6782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85">
          <w:marLeft w:val="0"/>
          <w:marRight w:val="0"/>
          <w:marTop w:val="0"/>
          <w:marBottom w:val="0"/>
          <w:divBdr>
            <w:top w:val="none" w:sz="0" w:space="0" w:color="auto"/>
            <w:left w:val="none" w:sz="0" w:space="0" w:color="auto"/>
            <w:bottom w:val="none" w:sz="0" w:space="0" w:color="auto"/>
            <w:right w:val="none" w:sz="0" w:space="0" w:color="auto"/>
          </w:divBdr>
        </w:div>
        <w:div w:id="1968272471">
          <w:marLeft w:val="0"/>
          <w:marRight w:val="0"/>
          <w:marTop w:val="0"/>
          <w:marBottom w:val="0"/>
          <w:divBdr>
            <w:top w:val="none" w:sz="0" w:space="0" w:color="auto"/>
            <w:left w:val="none" w:sz="0" w:space="0" w:color="auto"/>
            <w:bottom w:val="none" w:sz="0" w:space="0" w:color="auto"/>
            <w:right w:val="none" w:sz="0" w:space="0" w:color="auto"/>
          </w:divBdr>
          <w:divsChild>
            <w:div w:id="755827285">
              <w:marLeft w:val="0"/>
              <w:marRight w:val="0"/>
              <w:marTop w:val="0"/>
              <w:marBottom w:val="0"/>
              <w:divBdr>
                <w:top w:val="none" w:sz="0" w:space="0" w:color="auto"/>
                <w:left w:val="none" w:sz="0" w:space="0" w:color="auto"/>
                <w:bottom w:val="none" w:sz="0" w:space="0" w:color="auto"/>
                <w:right w:val="none" w:sz="0" w:space="0" w:color="auto"/>
              </w:divBdr>
              <w:divsChild>
                <w:div w:id="5309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97">
          <w:marLeft w:val="0"/>
          <w:marRight w:val="0"/>
          <w:marTop w:val="0"/>
          <w:marBottom w:val="0"/>
          <w:divBdr>
            <w:top w:val="none" w:sz="0" w:space="0" w:color="auto"/>
            <w:left w:val="none" w:sz="0" w:space="0" w:color="auto"/>
            <w:bottom w:val="none" w:sz="0" w:space="0" w:color="auto"/>
            <w:right w:val="none" w:sz="0" w:space="0" w:color="auto"/>
          </w:divBdr>
        </w:div>
        <w:div w:id="876117627">
          <w:marLeft w:val="0"/>
          <w:marRight w:val="0"/>
          <w:marTop w:val="0"/>
          <w:marBottom w:val="0"/>
          <w:divBdr>
            <w:top w:val="none" w:sz="0" w:space="0" w:color="auto"/>
            <w:left w:val="none" w:sz="0" w:space="0" w:color="auto"/>
            <w:bottom w:val="none" w:sz="0" w:space="0" w:color="auto"/>
            <w:right w:val="none" w:sz="0" w:space="0" w:color="auto"/>
          </w:divBdr>
          <w:divsChild>
            <w:div w:id="2138141442">
              <w:marLeft w:val="0"/>
              <w:marRight w:val="0"/>
              <w:marTop w:val="0"/>
              <w:marBottom w:val="0"/>
              <w:divBdr>
                <w:top w:val="none" w:sz="0" w:space="0" w:color="auto"/>
                <w:left w:val="none" w:sz="0" w:space="0" w:color="auto"/>
                <w:bottom w:val="none" w:sz="0" w:space="0" w:color="auto"/>
                <w:right w:val="none" w:sz="0" w:space="0" w:color="auto"/>
              </w:divBdr>
              <w:divsChild>
                <w:div w:id="12708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369">
          <w:marLeft w:val="0"/>
          <w:marRight w:val="0"/>
          <w:marTop w:val="0"/>
          <w:marBottom w:val="0"/>
          <w:divBdr>
            <w:top w:val="none" w:sz="0" w:space="0" w:color="auto"/>
            <w:left w:val="none" w:sz="0" w:space="0" w:color="auto"/>
            <w:bottom w:val="none" w:sz="0" w:space="0" w:color="auto"/>
            <w:right w:val="none" w:sz="0" w:space="0" w:color="auto"/>
          </w:divBdr>
        </w:div>
        <w:div w:id="833031661">
          <w:marLeft w:val="0"/>
          <w:marRight w:val="0"/>
          <w:marTop w:val="0"/>
          <w:marBottom w:val="0"/>
          <w:divBdr>
            <w:top w:val="none" w:sz="0" w:space="0" w:color="auto"/>
            <w:left w:val="none" w:sz="0" w:space="0" w:color="auto"/>
            <w:bottom w:val="none" w:sz="0" w:space="0" w:color="auto"/>
            <w:right w:val="none" w:sz="0" w:space="0" w:color="auto"/>
          </w:divBdr>
          <w:divsChild>
            <w:div w:id="1458256017">
              <w:marLeft w:val="0"/>
              <w:marRight w:val="0"/>
              <w:marTop w:val="0"/>
              <w:marBottom w:val="0"/>
              <w:divBdr>
                <w:top w:val="none" w:sz="0" w:space="0" w:color="auto"/>
                <w:left w:val="none" w:sz="0" w:space="0" w:color="auto"/>
                <w:bottom w:val="none" w:sz="0" w:space="0" w:color="auto"/>
                <w:right w:val="none" w:sz="0" w:space="0" w:color="auto"/>
              </w:divBdr>
              <w:divsChild>
                <w:div w:id="21099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5339">
          <w:marLeft w:val="0"/>
          <w:marRight w:val="0"/>
          <w:marTop w:val="0"/>
          <w:marBottom w:val="0"/>
          <w:divBdr>
            <w:top w:val="none" w:sz="0" w:space="0" w:color="auto"/>
            <w:left w:val="none" w:sz="0" w:space="0" w:color="auto"/>
            <w:bottom w:val="none" w:sz="0" w:space="0" w:color="auto"/>
            <w:right w:val="none" w:sz="0" w:space="0" w:color="auto"/>
          </w:divBdr>
        </w:div>
        <w:div w:id="1372462426">
          <w:marLeft w:val="0"/>
          <w:marRight w:val="0"/>
          <w:marTop w:val="0"/>
          <w:marBottom w:val="0"/>
          <w:divBdr>
            <w:top w:val="none" w:sz="0" w:space="0" w:color="auto"/>
            <w:left w:val="none" w:sz="0" w:space="0" w:color="auto"/>
            <w:bottom w:val="none" w:sz="0" w:space="0" w:color="auto"/>
            <w:right w:val="none" w:sz="0" w:space="0" w:color="auto"/>
          </w:divBdr>
          <w:divsChild>
            <w:div w:id="125126853">
              <w:marLeft w:val="0"/>
              <w:marRight w:val="0"/>
              <w:marTop w:val="0"/>
              <w:marBottom w:val="0"/>
              <w:divBdr>
                <w:top w:val="none" w:sz="0" w:space="0" w:color="auto"/>
                <w:left w:val="none" w:sz="0" w:space="0" w:color="auto"/>
                <w:bottom w:val="none" w:sz="0" w:space="0" w:color="auto"/>
                <w:right w:val="none" w:sz="0" w:space="0" w:color="auto"/>
              </w:divBdr>
              <w:divsChild>
                <w:div w:id="10132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5621">
          <w:marLeft w:val="0"/>
          <w:marRight w:val="0"/>
          <w:marTop w:val="0"/>
          <w:marBottom w:val="0"/>
          <w:divBdr>
            <w:top w:val="none" w:sz="0" w:space="0" w:color="auto"/>
            <w:left w:val="none" w:sz="0" w:space="0" w:color="auto"/>
            <w:bottom w:val="none" w:sz="0" w:space="0" w:color="auto"/>
            <w:right w:val="none" w:sz="0" w:space="0" w:color="auto"/>
          </w:divBdr>
        </w:div>
        <w:div w:id="1636134066">
          <w:marLeft w:val="0"/>
          <w:marRight w:val="0"/>
          <w:marTop w:val="0"/>
          <w:marBottom w:val="0"/>
          <w:divBdr>
            <w:top w:val="none" w:sz="0" w:space="0" w:color="auto"/>
            <w:left w:val="none" w:sz="0" w:space="0" w:color="auto"/>
            <w:bottom w:val="none" w:sz="0" w:space="0" w:color="auto"/>
            <w:right w:val="none" w:sz="0" w:space="0" w:color="auto"/>
          </w:divBdr>
          <w:divsChild>
            <w:div w:id="1428699496">
              <w:marLeft w:val="0"/>
              <w:marRight w:val="0"/>
              <w:marTop w:val="0"/>
              <w:marBottom w:val="0"/>
              <w:divBdr>
                <w:top w:val="none" w:sz="0" w:space="0" w:color="auto"/>
                <w:left w:val="none" w:sz="0" w:space="0" w:color="auto"/>
                <w:bottom w:val="none" w:sz="0" w:space="0" w:color="auto"/>
                <w:right w:val="none" w:sz="0" w:space="0" w:color="auto"/>
              </w:divBdr>
              <w:divsChild>
                <w:div w:id="719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21">
          <w:marLeft w:val="0"/>
          <w:marRight w:val="0"/>
          <w:marTop w:val="0"/>
          <w:marBottom w:val="0"/>
          <w:divBdr>
            <w:top w:val="none" w:sz="0" w:space="0" w:color="auto"/>
            <w:left w:val="none" w:sz="0" w:space="0" w:color="auto"/>
            <w:bottom w:val="none" w:sz="0" w:space="0" w:color="auto"/>
            <w:right w:val="none" w:sz="0" w:space="0" w:color="auto"/>
          </w:divBdr>
        </w:div>
        <w:div w:id="432438870">
          <w:marLeft w:val="0"/>
          <w:marRight w:val="0"/>
          <w:marTop w:val="0"/>
          <w:marBottom w:val="0"/>
          <w:divBdr>
            <w:top w:val="none" w:sz="0" w:space="0" w:color="auto"/>
            <w:left w:val="none" w:sz="0" w:space="0" w:color="auto"/>
            <w:bottom w:val="none" w:sz="0" w:space="0" w:color="auto"/>
            <w:right w:val="none" w:sz="0" w:space="0" w:color="auto"/>
          </w:divBdr>
          <w:divsChild>
            <w:div w:id="1167792210">
              <w:marLeft w:val="0"/>
              <w:marRight w:val="0"/>
              <w:marTop w:val="0"/>
              <w:marBottom w:val="0"/>
              <w:divBdr>
                <w:top w:val="none" w:sz="0" w:space="0" w:color="auto"/>
                <w:left w:val="none" w:sz="0" w:space="0" w:color="auto"/>
                <w:bottom w:val="none" w:sz="0" w:space="0" w:color="auto"/>
                <w:right w:val="none" w:sz="0" w:space="0" w:color="auto"/>
              </w:divBdr>
              <w:divsChild>
                <w:div w:id="663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3173">
      <w:bodyDiv w:val="1"/>
      <w:marLeft w:val="0"/>
      <w:marRight w:val="0"/>
      <w:marTop w:val="0"/>
      <w:marBottom w:val="0"/>
      <w:divBdr>
        <w:top w:val="none" w:sz="0" w:space="0" w:color="auto"/>
        <w:left w:val="none" w:sz="0" w:space="0" w:color="auto"/>
        <w:bottom w:val="none" w:sz="0" w:space="0" w:color="auto"/>
        <w:right w:val="none" w:sz="0" w:space="0" w:color="auto"/>
      </w:divBdr>
      <w:divsChild>
        <w:div w:id="542013338">
          <w:marLeft w:val="576"/>
          <w:marRight w:val="0"/>
          <w:marTop w:val="120"/>
          <w:marBottom w:val="0"/>
          <w:divBdr>
            <w:top w:val="none" w:sz="0" w:space="0" w:color="auto"/>
            <w:left w:val="none" w:sz="0" w:space="0" w:color="auto"/>
            <w:bottom w:val="none" w:sz="0" w:space="0" w:color="auto"/>
            <w:right w:val="none" w:sz="0" w:space="0" w:color="auto"/>
          </w:divBdr>
        </w:div>
        <w:div w:id="1298729843">
          <w:marLeft w:val="576"/>
          <w:marRight w:val="0"/>
          <w:marTop w:val="120"/>
          <w:marBottom w:val="0"/>
          <w:divBdr>
            <w:top w:val="none" w:sz="0" w:space="0" w:color="auto"/>
            <w:left w:val="none" w:sz="0" w:space="0" w:color="auto"/>
            <w:bottom w:val="none" w:sz="0" w:space="0" w:color="auto"/>
            <w:right w:val="none" w:sz="0" w:space="0" w:color="auto"/>
          </w:divBdr>
        </w:div>
        <w:div w:id="1148742126">
          <w:marLeft w:val="576"/>
          <w:marRight w:val="0"/>
          <w:marTop w:val="120"/>
          <w:marBottom w:val="0"/>
          <w:divBdr>
            <w:top w:val="none" w:sz="0" w:space="0" w:color="auto"/>
            <w:left w:val="none" w:sz="0" w:space="0" w:color="auto"/>
            <w:bottom w:val="none" w:sz="0" w:space="0" w:color="auto"/>
            <w:right w:val="none" w:sz="0" w:space="0" w:color="auto"/>
          </w:divBdr>
        </w:div>
      </w:divsChild>
    </w:div>
    <w:div w:id="1836146660">
      <w:bodyDiv w:val="1"/>
      <w:marLeft w:val="0"/>
      <w:marRight w:val="0"/>
      <w:marTop w:val="0"/>
      <w:marBottom w:val="0"/>
      <w:divBdr>
        <w:top w:val="none" w:sz="0" w:space="0" w:color="auto"/>
        <w:left w:val="none" w:sz="0" w:space="0" w:color="auto"/>
        <w:bottom w:val="none" w:sz="0" w:space="0" w:color="auto"/>
        <w:right w:val="none" w:sz="0" w:space="0" w:color="auto"/>
      </w:divBdr>
    </w:div>
    <w:div w:id="1916695336">
      <w:bodyDiv w:val="1"/>
      <w:marLeft w:val="0"/>
      <w:marRight w:val="0"/>
      <w:marTop w:val="0"/>
      <w:marBottom w:val="0"/>
      <w:divBdr>
        <w:top w:val="none" w:sz="0" w:space="0" w:color="auto"/>
        <w:left w:val="none" w:sz="0" w:space="0" w:color="auto"/>
        <w:bottom w:val="none" w:sz="0" w:space="0" w:color="auto"/>
        <w:right w:val="none" w:sz="0" w:space="0" w:color="auto"/>
      </w:divBdr>
    </w:div>
    <w:div w:id="2040542362">
      <w:bodyDiv w:val="1"/>
      <w:marLeft w:val="0"/>
      <w:marRight w:val="0"/>
      <w:marTop w:val="0"/>
      <w:marBottom w:val="0"/>
      <w:divBdr>
        <w:top w:val="none" w:sz="0" w:space="0" w:color="auto"/>
        <w:left w:val="none" w:sz="0" w:space="0" w:color="auto"/>
        <w:bottom w:val="none" w:sz="0" w:space="0" w:color="auto"/>
        <w:right w:val="none" w:sz="0" w:space="0" w:color="auto"/>
      </w:divBdr>
      <w:divsChild>
        <w:div w:id="1397557367">
          <w:marLeft w:val="576"/>
          <w:marRight w:val="0"/>
          <w:marTop w:val="120"/>
          <w:marBottom w:val="0"/>
          <w:divBdr>
            <w:top w:val="none" w:sz="0" w:space="0" w:color="auto"/>
            <w:left w:val="none" w:sz="0" w:space="0" w:color="auto"/>
            <w:bottom w:val="none" w:sz="0" w:space="0" w:color="auto"/>
            <w:right w:val="none" w:sz="0" w:space="0" w:color="auto"/>
          </w:divBdr>
        </w:div>
        <w:div w:id="247152471">
          <w:marLeft w:val="576"/>
          <w:marRight w:val="0"/>
          <w:marTop w:val="120"/>
          <w:marBottom w:val="0"/>
          <w:divBdr>
            <w:top w:val="none" w:sz="0" w:space="0" w:color="auto"/>
            <w:left w:val="none" w:sz="0" w:space="0" w:color="auto"/>
            <w:bottom w:val="none" w:sz="0" w:space="0" w:color="auto"/>
            <w:right w:val="none" w:sz="0" w:space="0" w:color="auto"/>
          </w:divBdr>
        </w:div>
        <w:div w:id="692342119">
          <w:marLeft w:val="576"/>
          <w:marRight w:val="0"/>
          <w:marTop w:val="120"/>
          <w:marBottom w:val="0"/>
          <w:divBdr>
            <w:top w:val="none" w:sz="0" w:space="0" w:color="auto"/>
            <w:left w:val="none" w:sz="0" w:space="0" w:color="auto"/>
            <w:bottom w:val="none" w:sz="0" w:space="0" w:color="auto"/>
            <w:right w:val="none" w:sz="0" w:space="0" w:color="auto"/>
          </w:divBdr>
        </w:div>
      </w:divsChild>
    </w:div>
    <w:div w:id="2049837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1717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HomeOffice</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Jacquelinet</dc:creator>
  <cp:lastModifiedBy>COUCHOUD Cécile</cp:lastModifiedBy>
  <cp:revision>3</cp:revision>
  <cp:lastPrinted>2018-11-13T12:54:00Z</cp:lastPrinted>
  <dcterms:created xsi:type="dcterms:W3CDTF">2025-06-27T11:45:00Z</dcterms:created>
  <dcterms:modified xsi:type="dcterms:W3CDTF">2025-06-27T11:46:00Z</dcterms:modified>
</cp:coreProperties>
</file>